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C3A9B" w14:textId="77777777" w:rsidR="003A76E6" w:rsidRPr="00EB22AB" w:rsidRDefault="003A76E6" w:rsidP="003A76E6">
      <w:pPr>
        <w:jc w:val="right"/>
        <w:rPr>
          <w:rFonts w:ascii="Montserrat" w:hAnsi="Montserrat" w:cs="Times New Roman"/>
          <w:sz w:val="20"/>
          <w:szCs w:val="20"/>
        </w:rPr>
      </w:pPr>
      <w:r w:rsidRPr="00EB22AB">
        <w:rPr>
          <w:rFonts w:ascii="Montserrat" w:hAnsi="Montserrat" w:cs="Times New Roman"/>
          <w:sz w:val="20"/>
          <w:szCs w:val="20"/>
        </w:rPr>
        <w:t xml:space="preserve">Rinkos konsultacijos priedas Nr. </w:t>
      </w:r>
      <w:r w:rsidR="00EB22AB" w:rsidRPr="00EB22AB">
        <w:rPr>
          <w:rFonts w:ascii="Montserrat" w:hAnsi="Montserrat" w:cs="Times New Roman"/>
          <w:sz w:val="20"/>
          <w:szCs w:val="20"/>
        </w:rPr>
        <w:t>3</w:t>
      </w:r>
    </w:p>
    <w:p w14:paraId="5D81143D" w14:textId="77777777" w:rsidR="00F41995" w:rsidRDefault="003F291D" w:rsidP="003A76E6">
      <w:pPr>
        <w:jc w:val="center"/>
        <w:rPr>
          <w:rFonts w:ascii="Montserrat" w:hAnsi="Montserrat" w:cs="Times New Roman"/>
          <w:b/>
          <w:bCs/>
          <w:sz w:val="20"/>
          <w:szCs w:val="20"/>
        </w:rPr>
      </w:pPr>
      <w:r>
        <w:rPr>
          <w:rFonts w:ascii="Montserrat" w:hAnsi="Montserrat" w:cs="Times New Roman"/>
          <w:b/>
          <w:bCs/>
          <w:sz w:val="20"/>
          <w:szCs w:val="20"/>
        </w:rPr>
        <w:t>Kvalifikaciniai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5222"/>
      </w:tblGrid>
      <w:tr w:rsidR="008E57CF" w:rsidRPr="008E57CF" w14:paraId="24B4AC89" w14:textId="77777777" w:rsidTr="00DD6CF5">
        <w:tc>
          <w:tcPr>
            <w:tcW w:w="534" w:type="dxa"/>
            <w:shd w:val="clear" w:color="auto" w:fill="auto"/>
          </w:tcPr>
          <w:p w14:paraId="3BF25063"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Eil. Nr.</w:t>
            </w:r>
          </w:p>
        </w:tc>
        <w:tc>
          <w:tcPr>
            <w:tcW w:w="3260" w:type="dxa"/>
            <w:shd w:val="clear" w:color="auto" w:fill="auto"/>
          </w:tcPr>
          <w:p w14:paraId="5A02B2D7"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Kvalifikacinis reikalavimas</w:t>
            </w:r>
          </w:p>
        </w:tc>
        <w:tc>
          <w:tcPr>
            <w:tcW w:w="5222" w:type="dxa"/>
            <w:shd w:val="clear" w:color="auto" w:fill="auto"/>
          </w:tcPr>
          <w:p w14:paraId="3493C9E2"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Pagrindžiantys dokumentai</w:t>
            </w:r>
          </w:p>
        </w:tc>
      </w:tr>
      <w:tr w:rsidR="008E57CF" w:rsidRPr="008E57CF" w14:paraId="6DCD3D0A" w14:textId="77777777" w:rsidTr="000B1990">
        <w:tc>
          <w:tcPr>
            <w:tcW w:w="9016" w:type="dxa"/>
            <w:gridSpan w:val="3"/>
            <w:shd w:val="clear" w:color="auto" w:fill="auto"/>
          </w:tcPr>
          <w:p w14:paraId="424BB78C" w14:textId="77777777" w:rsidR="008E57CF" w:rsidRPr="008E57CF" w:rsidRDefault="008E57CF" w:rsidP="008E57CF">
            <w:pPr>
              <w:suppressAutoHyphens w:val="0"/>
              <w:autoSpaceDN/>
              <w:spacing w:after="0" w:line="240" w:lineRule="auto"/>
              <w:jc w:val="center"/>
              <w:rPr>
                <w:rFonts w:ascii="Montserrat" w:hAnsi="Montserrat"/>
                <w:kern w:val="2"/>
                <w:sz w:val="20"/>
                <w:szCs w:val="20"/>
              </w:rPr>
            </w:pPr>
            <w:r w:rsidRPr="008E57CF">
              <w:rPr>
                <w:rFonts w:ascii="Montserrat" w:hAnsi="Montserrat"/>
                <w:b/>
                <w:kern w:val="2"/>
                <w:sz w:val="20"/>
                <w:szCs w:val="20"/>
              </w:rPr>
              <w:t>Techninis ir profesinis pajėgumas</w:t>
            </w:r>
          </w:p>
        </w:tc>
      </w:tr>
      <w:tr w:rsidR="008E57CF" w:rsidRPr="008E57CF" w14:paraId="07D4F87E" w14:textId="77777777" w:rsidTr="00DD6CF5">
        <w:tc>
          <w:tcPr>
            <w:tcW w:w="534" w:type="dxa"/>
            <w:shd w:val="clear" w:color="auto" w:fill="auto"/>
          </w:tcPr>
          <w:p w14:paraId="75AB97E6"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1.</w:t>
            </w:r>
          </w:p>
        </w:tc>
        <w:tc>
          <w:tcPr>
            <w:tcW w:w="3260" w:type="dxa"/>
            <w:shd w:val="clear" w:color="auto" w:fill="auto"/>
          </w:tcPr>
          <w:p w14:paraId="52EF48B7" w14:textId="3FDC5F30"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Tiekėjas</w:t>
            </w:r>
            <w:r w:rsidR="006A7654">
              <w:rPr>
                <w:rFonts w:ascii="Montserrat" w:hAnsi="Montserrat"/>
                <w:kern w:val="2"/>
                <w:sz w:val="20"/>
                <w:szCs w:val="20"/>
              </w:rPr>
              <w:t xml:space="preserve"> </w:t>
            </w:r>
            <w:r w:rsidR="006A7654" w:rsidRPr="006A7654">
              <w:rPr>
                <w:rFonts w:ascii="Montserrat" w:eastAsia="SimSun" w:hAnsi="Montserrat"/>
                <w:sz w:val="20"/>
                <w:szCs w:val="20"/>
              </w:rPr>
              <w:t>(jeigu pasiūlymą teikia ūkio subjektų grupė – reikalavimą turi atitikti visi ūkio subjektų grupės nariai kartu)</w:t>
            </w:r>
            <w:r w:rsidR="006A7654" w:rsidRPr="001C5BA5">
              <w:rPr>
                <w:rFonts w:eastAsia="SimSun"/>
                <w:sz w:val="24"/>
                <w:szCs w:val="24"/>
              </w:rPr>
              <w:t xml:space="preserve"> </w:t>
            </w:r>
            <w:r w:rsidRPr="008E57CF">
              <w:rPr>
                <w:rFonts w:ascii="Montserrat" w:hAnsi="Montserrat"/>
                <w:kern w:val="2"/>
                <w:sz w:val="20"/>
                <w:szCs w:val="20"/>
              </w:rPr>
              <w:t xml:space="preserve"> per paskutinius </w:t>
            </w:r>
            <w:r w:rsidR="00FF2EED">
              <w:rPr>
                <w:rFonts w:ascii="Montserrat" w:hAnsi="Montserrat"/>
                <w:kern w:val="2"/>
                <w:sz w:val="20"/>
                <w:szCs w:val="20"/>
              </w:rPr>
              <w:t>7</w:t>
            </w:r>
            <w:r w:rsidR="00FF2EED" w:rsidRPr="008E57CF">
              <w:rPr>
                <w:rFonts w:ascii="Montserrat" w:hAnsi="Montserrat"/>
                <w:kern w:val="2"/>
                <w:sz w:val="20"/>
                <w:szCs w:val="20"/>
              </w:rPr>
              <w:t xml:space="preserve"> </w:t>
            </w:r>
            <w:r w:rsidR="00260015">
              <w:rPr>
                <w:rFonts w:ascii="Montserrat" w:hAnsi="Montserrat"/>
                <w:kern w:val="2"/>
                <w:sz w:val="20"/>
                <w:szCs w:val="20"/>
              </w:rPr>
              <w:t xml:space="preserve">(septynerius) </w:t>
            </w:r>
            <w:r w:rsidRPr="008E57CF">
              <w:rPr>
                <w:rFonts w:ascii="Montserrat" w:hAnsi="Montserrat"/>
                <w:kern w:val="2"/>
                <w:sz w:val="20"/>
                <w:szCs w:val="20"/>
              </w:rPr>
              <w:t>metus iki pasiūlymų pateikimo termino pabaigos</w:t>
            </w:r>
            <w:r>
              <w:rPr>
                <w:rFonts w:ascii="Montserrat" w:hAnsi="Montserrat"/>
                <w:kern w:val="2"/>
                <w:sz w:val="20"/>
                <w:szCs w:val="20"/>
              </w:rPr>
              <w:t>, o jeigu</w:t>
            </w:r>
            <w:r w:rsidR="005D7BA1">
              <w:rPr>
                <w:rFonts w:ascii="Montserrat" w:hAnsi="Montserrat"/>
                <w:kern w:val="2"/>
                <w:sz w:val="20"/>
                <w:szCs w:val="20"/>
              </w:rPr>
              <w:t xml:space="preserve"> tiekėjas</w:t>
            </w:r>
            <w:r>
              <w:rPr>
                <w:rFonts w:ascii="Montserrat" w:hAnsi="Montserrat"/>
                <w:kern w:val="2"/>
                <w:sz w:val="20"/>
                <w:szCs w:val="20"/>
              </w:rPr>
              <w:t xml:space="preserve"> įregistruotas vėliau, per</w:t>
            </w:r>
            <w:r w:rsidR="00935D2E">
              <w:rPr>
                <w:rFonts w:ascii="Montserrat" w:hAnsi="Montserrat"/>
                <w:kern w:val="2"/>
                <w:sz w:val="20"/>
                <w:szCs w:val="20"/>
              </w:rPr>
              <w:t xml:space="preserve"> </w:t>
            </w:r>
            <w:r>
              <w:rPr>
                <w:rFonts w:ascii="Montserrat" w:hAnsi="Montserrat"/>
                <w:kern w:val="2"/>
                <w:sz w:val="20"/>
                <w:szCs w:val="20"/>
              </w:rPr>
              <w:t xml:space="preserve">laiką nuo tiekėjo registracijos dienos, </w:t>
            </w:r>
            <w:r w:rsidR="006A7654">
              <w:rPr>
                <w:rFonts w:ascii="Montserrat" w:hAnsi="Montserrat"/>
                <w:kern w:val="2"/>
                <w:sz w:val="20"/>
                <w:szCs w:val="20"/>
              </w:rPr>
              <w:t xml:space="preserve">pagal vieną ar daugiau sutarčių </w:t>
            </w:r>
            <w:r w:rsidR="005D7BA1">
              <w:rPr>
                <w:rFonts w:ascii="Montserrat" w:hAnsi="Montserrat"/>
                <w:kern w:val="2"/>
                <w:sz w:val="20"/>
                <w:szCs w:val="20"/>
              </w:rPr>
              <w:t xml:space="preserve">yra </w:t>
            </w:r>
            <w:r>
              <w:rPr>
                <w:rFonts w:ascii="Montserrat" w:hAnsi="Montserrat"/>
                <w:kern w:val="2"/>
                <w:sz w:val="20"/>
                <w:szCs w:val="20"/>
              </w:rPr>
              <w:t>tinkamai</w:t>
            </w:r>
            <w:r w:rsidR="002C02B1">
              <w:rPr>
                <w:rStyle w:val="FootnoteReference"/>
                <w:rFonts w:ascii="Montserrat" w:hAnsi="Montserrat"/>
                <w:kern w:val="2"/>
                <w:sz w:val="20"/>
                <w:szCs w:val="20"/>
              </w:rPr>
              <w:footnoteReference w:id="2"/>
            </w:r>
            <w:r>
              <w:rPr>
                <w:rFonts w:ascii="Montserrat" w:hAnsi="Montserrat"/>
                <w:kern w:val="2"/>
                <w:sz w:val="20"/>
                <w:szCs w:val="20"/>
              </w:rPr>
              <w:t xml:space="preserve"> savo jėgomis</w:t>
            </w:r>
            <w:r w:rsidR="006A7654">
              <w:rPr>
                <w:rStyle w:val="FootnoteReference"/>
                <w:rFonts w:ascii="Montserrat" w:hAnsi="Montserrat"/>
                <w:kern w:val="2"/>
                <w:sz w:val="20"/>
                <w:szCs w:val="20"/>
              </w:rPr>
              <w:footnoteReference w:id="3"/>
            </w:r>
            <w:r>
              <w:rPr>
                <w:rFonts w:ascii="Montserrat" w:hAnsi="Montserrat"/>
                <w:kern w:val="2"/>
                <w:sz w:val="20"/>
                <w:szCs w:val="20"/>
              </w:rPr>
              <w:t xml:space="preserve"> suteikęs </w:t>
            </w:r>
            <w:r w:rsidR="00E56DA9">
              <w:rPr>
                <w:rFonts w:ascii="Montserrat" w:hAnsi="Montserrat"/>
                <w:kern w:val="2"/>
                <w:sz w:val="20"/>
                <w:szCs w:val="20"/>
              </w:rPr>
              <w:t>šviesoforinio reguliavimo</w:t>
            </w:r>
            <w:r>
              <w:rPr>
                <w:rFonts w:ascii="Montserrat" w:hAnsi="Montserrat"/>
                <w:kern w:val="2"/>
                <w:sz w:val="20"/>
                <w:szCs w:val="20"/>
              </w:rPr>
              <w:t xml:space="preserve"> programinės įrangos diegimo ir</w:t>
            </w:r>
            <w:r w:rsidR="00C052F3">
              <w:rPr>
                <w:rFonts w:ascii="Montserrat" w:hAnsi="Montserrat"/>
                <w:kern w:val="2"/>
                <w:sz w:val="20"/>
                <w:szCs w:val="20"/>
              </w:rPr>
              <w:t xml:space="preserve"> (</w:t>
            </w:r>
            <w:r>
              <w:rPr>
                <w:rFonts w:ascii="Montserrat" w:hAnsi="Montserrat"/>
                <w:kern w:val="2"/>
                <w:sz w:val="20"/>
                <w:szCs w:val="20"/>
              </w:rPr>
              <w:t>ar</w:t>
            </w:r>
            <w:r w:rsidR="00C052F3">
              <w:rPr>
                <w:rFonts w:ascii="Montserrat" w:hAnsi="Montserrat"/>
                <w:kern w:val="2"/>
                <w:sz w:val="20"/>
                <w:szCs w:val="20"/>
              </w:rPr>
              <w:t>)</w:t>
            </w:r>
            <w:r>
              <w:rPr>
                <w:rFonts w:ascii="Montserrat" w:hAnsi="Montserrat"/>
                <w:kern w:val="2"/>
                <w:sz w:val="20"/>
                <w:szCs w:val="20"/>
              </w:rPr>
              <w:t xml:space="preserve"> priežiūros ir</w:t>
            </w:r>
            <w:r w:rsidR="00C052F3">
              <w:rPr>
                <w:rFonts w:ascii="Montserrat" w:hAnsi="Montserrat"/>
                <w:kern w:val="2"/>
                <w:sz w:val="20"/>
                <w:szCs w:val="20"/>
              </w:rPr>
              <w:t xml:space="preserve"> (</w:t>
            </w:r>
            <w:r>
              <w:rPr>
                <w:rFonts w:ascii="Montserrat" w:hAnsi="Montserrat"/>
                <w:kern w:val="2"/>
                <w:sz w:val="20"/>
                <w:szCs w:val="20"/>
              </w:rPr>
              <w:t>ar</w:t>
            </w:r>
            <w:r w:rsidR="00C052F3">
              <w:rPr>
                <w:rFonts w:ascii="Montserrat" w:hAnsi="Montserrat"/>
                <w:kern w:val="2"/>
                <w:sz w:val="20"/>
                <w:szCs w:val="20"/>
              </w:rPr>
              <w:t>)</w:t>
            </w:r>
            <w:r>
              <w:rPr>
                <w:rFonts w:ascii="Montserrat" w:hAnsi="Montserrat"/>
                <w:kern w:val="2"/>
                <w:sz w:val="20"/>
                <w:szCs w:val="20"/>
              </w:rPr>
              <w:t xml:space="preserve"> tiekęs valdiklių</w:t>
            </w:r>
            <w:r w:rsidR="002C02B1">
              <w:rPr>
                <w:rFonts w:ascii="Montserrat" w:hAnsi="Montserrat"/>
                <w:kern w:val="2"/>
                <w:sz w:val="20"/>
                <w:szCs w:val="20"/>
              </w:rPr>
              <w:t xml:space="preserve"> ir</w:t>
            </w:r>
            <w:r>
              <w:rPr>
                <w:rFonts w:ascii="Montserrat" w:hAnsi="Montserrat"/>
                <w:kern w:val="2"/>
                <w:sz w:val="20"/>
                <w:szCs w:val="20"/>
              </w:rPr>
              <w:t xml:space="preserve"> </w:t>
            </w:r>
            <w:r w:rsidR="002C02B1">
              <w:rPr>
                <w:rFonts w:ascii="Montserrat" w:hAnsi="Montserrat"/>
                <w:kern w:val="2"/>
                <w:sz w:val="20"/>
                <w:szCs w:val="20"/>
              </w:rPr>
              <w:t>(</w:t>
            </w:r>
            <w:r>
              <w:rPr>
                <w:rFonts w:ascii="Montserrat" w:hAnsi="Montserrat"/>
                <w:kern w:val="2"/>
                <w:sz w:val="20"/>
                <w:szCs w:val="20"/>
              </w:rPr>
              <w:t>ar</w:t>
            </w:r>
            <w:r w:rsidR="002C02B1">
              <w:rPr>
                <w:rFonts w:ascii="Montserrat" w:hAnsi="Montserrat"/>
                <w:kern w:val="2"/>
                <w:sz w:val="20"/>
                <w:szCs w:val="20"/>
              </w:rPr>
              <w:t>)</w:t>
            </w:r>
            <w:r>
              <w:rPr>
                <w:rFonts w:ascii="Montserrat" w:hAnsi="Montserrat"/>
                <w:kern w:val="2"/>
                <w:sz w:val="20"/>
                <w:szCs w:val="20"/>
              </w:rPr>
              <w:t xml:space="preserve"> kitos eismo valdymo įrangos, kurių bendra vertė yra ne mažesnė kaip</w:t>
            </w:r>
            <w:r w:rsidRPr="008E57CF">
              <w:rPr>
                <w:rFonts w:ascii="Montserrat" w:hAnsi="Montserrat"/>
                <w:kern w:val="2"/>
                <w:sz w:val="20"/>
                <w:szCs w:val="20"/>
              </w:rPr>
              <w:t xml:space="preserve"> </w:t>
            </w:r>
            <w:r w:rsidR="0013252F">
              <w:rPr>
                <w:rFonts w:ascii="Montserrat" w:hAnsi="Montserrat"/>
                <w:kern w:val="2"/>
                <w:sz w:val="20"/>
                <w:szCs w:val="20"/>
              </w:rPr>
              <w:t>2 5</w:t>
            </w:r>
            <w:r w:rsidR="00575065">
              <w:rPr>
                <w:rFonts w:ascii="Montserrat" w:hAnsi="Montserrat"/>
                <w:kern w:val="2"/>
                <w:sz w:val="20"/>
                <w:szCs w:val="20"/>
              </w:rPr>
              <w:t>00</w:t>
            </w:r>
            <w:r w:rsidR="00575065" w:rsidRPr="008E57CF">
              <w:rPr>
                <w:rFonts w:ascii="Montserrat" w:hAnsi="Montserrat"/>
                <w:kern w:val="2"/>
                <w:sz w:val="20"/>
                <w:szCs w:val="20"/>
              </w:rPr>
              <w:t xml:space="preserve"> </w:t>
            </w:r>
            <w:r w:rsidR="00C052F3">
              <w:rPr>
                <w:rFonts w:ascii="Montserrat" w:hAnsi="Montserrat"/>
                <w:kern w:val="2"/>
                <w:sz w:val="20"/>
                <w:szCs w:val="20"/>
              </w:rPr>
              <w:t>0</w:t>
            </w:r>
            <w:r w:rsidRPr="008E57CF">
              <w:rPr>
                <w:rFonts w:ascii="Montserrat" w:hAnsi="Montserrat"/>
                <w:kern w:val="2"/>
                <w:sz w:val="20"/>
                <w:szCs w:val="20"/>
              </w:rPr>
              <w:t xml:space="preserve">00 </w:t>
            </w:r>
            <w:r w:rsidR="004273F7">
              <w:rPr>
                <w:rFonts w:ascii="Montserrat" w:hAnsi="Montserrat"/>
                <w:kern w:val="2"/>
                <w:sz w:val="20"/>
                <w:szCs w:val="20"/>
              </w:rPr>
              <w:t>(</w:t>
            </w:r>
            <w:r w:rsidR="004273F7" w:rsidRPr="004273F7">
              <w:rPr>
                <w:rFonts w:ascii="Montserrat" w:hAnsi="Montserrat"/>
                <w:kern w:val="2"/>
                <w:sz w:val="20"/>
                <w:szCs w:val="20"/>
              </w:rPr>
              <w:t>du milijonai penki šimtai tūkstančių</w:t>
            </w:r>
            <w:r w:rsidR="004273F7">
              <w:rPr>
                <w:rFonts w:ascii="Montserrat" w:hAnsi="Montserrat"/>
                <w:kern w:val="2"/>
                <w:sz w:val="20"/>
                <w:szCs w:val="20"/>
              </w:rPr>
              <w:t xml:space="preserve">) </w:t>
            </w:r>
            <w:r w:rsidRPr="008E57CF">
              <w:rPr>
                <w:rFonts w:ascii="Montserrat" w:hAnsi="Montserrat"/>
                <w:kern w:val="2"/>
                <w:sz w:val="20"/>
                <w:szCs w:val="20"/>
              </w:rPr>
              <w:t>EUR be PVM.</w:t>
            </w:r>
          </w:p>
          <w:p w14:paraId="40C57F8E" w14:textId="77777777" w:rsidR="008E57CF" w:rsidRPr="008E57CF" w:rsidRDefault="008E57CF" w:rsidP="008E57CF">
            <w:pPr>
              <w:suppressAutoHyphens w:val="0"/>
              <w:autoSpaceDN/>
              <w:spacing w:after="0" w:line="240" w:lineRule="auto"/>
              <w:rPr>
                <w:rFonts w:ascii="Montserrat" w:hAnsi="Montserrat"/>
                <w:kern w:val="2"/>
                <w:sz w:val="20"/>
                <w:szCs w:val="20"/>
              </w:rPr>
            </w:pPr>
          </w:p>
          <w:p w14:paraId="73BB33B7" w14:textId="0D02B3CC"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b/>
                <w:bCs/>
                <w:kern w:val="2"/>
                <w:sz w:val="20"/>
                <w:szCs w:val="20"/>
              </w:rPr>
              <w:t>Pastaba.</w:t>
            </w:r>
            <w:r w:rsidRPr="008E57CF">
              <w:rPr>
                <w:rFonts w:ascii="Montserrat" w:hAnsi="Montserrat"/>
                <w:kern w:val="2"/>
                <w:sz w:val="20"/>
                <w:szCs w:val="20"/>
              </w:rPr>
              <w:t xml:space="preserve"> Jeigu tiekėjas teikia informaciją apie sutartį, pagal kurią suteiktos paslaugos </w:t>
            </w:r>
            <w:r w:rsidR="00935D2E">
              <w:rPr>
                <w:rFonts w:ascii="Montserrat" w:hAnsi="Montserrat"/>
                <w:kern w:val="2"/>
                <w:sz w:val="20"/>
                <w:szCs w:val="20"/>
              </w:rPr>
              <w:t xml:space="preserve">ir (ar) tiektos prekės </w:t>
            </w:r>
            <w:r w:rsidRPr="008E57CF">
              <w:rPr>
                <w:rFonts w:ascii="Montserrat" w:hAnsi="Montserrat"/>
                <w:kern w:val="2"/>
                <w:sz w:val="20"/>
                <w:szCs w:val="20"/>
              </w:rPr>
              <w:t xml:space="preserve">yra anksčiau nei prieš paskutinius </w:t>
            </w:r>
            <w:r w:rsidR="002719E9">
              <w:rPr>
                <w:rFonts w:ascii="Montserrat" w:hAnsi="Montserrat"/>
                <w:kern w:val="2"/>
                <w:sz w:val="20"/>
                <w:szCs w:val="20"/>
              </w:rPr>
              <w:t>7</w:t>
            </w:r>
            <w:r w:rsidR="002719E9" w:rsidRPr="008E57CF">
              <w:rPr>
                <w:rFonts w:ascii="Montserrat" w:hAnsi="Montserrat"/>
                <w:kern w:val="2"/>
                <w:sz w:val="20"/>
                <w:szCs w:val="20"/>
              </w:rPr>
              <w:t xml:space="preserve"> </w:t>
            </w:r>
            <w:r w:rsidR="004273F7">
              <w:rPr>
                <w:rFonts w:ascii="Montserrat" w:hAnsi="Montserrat"/>
                <w:kern w:val="2"/>
                <w:sz w:val="20"/>
                <w:szCs w:val="20"/>
              </w:rPr>
              <w:t>(septynerius)</w:t>
            </w:r>
            <w:r w:rsidR="00880610">
              <w:rPr>
                <w:rFonts w:ascii="Montserrat" w:hAnsi="Montserrat"/>
                <w:kern w:val="2"/>
                <w:sz w:val="20"/>
                <w:szCs w:val="20"/>
              </w:rPr>
              <w:t xml:space="preserve"> </w:t>
            </w:r>
            <w:r w:rsidRPr="008E57CF">
              <w:rPr>
                <w:rFonts w:ascii="Montserrat" w:hAnsi="Montserrat"/>
                <w:kern w:val="2"/>
                <w:sz w:val="20"/>
                <w:szCs w:val="20"/>
              </w:rPr>
              <w:t>metus iki pasiūlymų pateikimo termino pabaigos, tačiau pabaigti vykdyti</w:t>
            </w:r>
            <w:r w:rsidR="004E4F22">
              <w:rPr>
                <w:rFonts w:ascii="Montserrat" w:hAnsi="Montserrat"/>
                <w:kern w:val="2"/>
                <w:sz w:val="20"/>
                <w:szCs w:val="20"/>
              </w:rPr>
              <w:t xml:space="preserve"> </w:t>
            </w:r>
            <w:r w:rsidRPr="008E57CF">
              <w:rPr>
                <w:rFonts w:ascii="Montserrat" w:hAnsi="Montserrat"/>
                <w:kern w:val="2"/>
                <w:sz w:val="20"/>
                <w:szCs w:val="20"/>
              </w:rPr>
              <w:t xml:space="preserve">per paskutinius </w:t>
            </w:r>
            <w:r w:rsidR="009E5FAD">
              <w:rPr>
                <w:rFonts w:ascii="Montserrat" w:hAnsi="Montserrat"/>
                <w:kern w:val="2"/>
                <w:sz w:val="20"/>
                <w:szCs w:val="20"/>
              </w:rPr>
              <w:t>7</w:t>
            </w:r>
            <w:r w:rsidR="006F24BA">
              <w:rPr>
                <w:rFonts w:ascii="Montserrat" w:hAnsi="Montserrat"/>
                <w:kern w:val="2"/>
                <w:sz w:val="20"/>
                <w:szCs w:val="20"/>
              </w:rPr>
              <w:t xml:space="preserve"> (septynerius)</w:t>
            </w:r>
            <w:r w:rsidR="009E5FAD" w:rsidRPr="008E57CF">
              <w:rPr>
                <w:rFonts w:ascii="Montserrat" w:hAnsi="Montserrat"/>
                <w:kern w:val="2"/>
                <w:sz w:val="20"/>
                <w:szCs w:val="20"/>
              </w:rPr>
              <w:t xml:space="preserve"> </w:t>
            </w:r>
            <w:r w:rsidRPr="008E57CF">
              <w:rPr>
                <w:rFonts w:ascii="Montserrat" w:hAnsi="Montserrat"/>
                <w:kern w:val="2"/>
                <w:sz w:val="20"/>
                <w:szCs w:val="20"/>
              </w:rPr>
              <w:t>metus</w:t>
            </w:r>
            <w:r w:rsidR="004F157E">
              <w:rPr>
                <w:rFonts w:ascii="Montserrat" w:hAnsi="Montserrat"/>
                <w:kern w:val="2"/>
                <w:sz w:val="20"/>
                <w:szCs w:val="20"/>
              </w:rPr>
              <w:t xml:space="preserve"> </w:t>
            </w:r>
            <w:r w:rsidRPr="008E57CF">
              <w:rPr>
                <w:rFonts w:ascii="Montserrat" w:hAnsi="Montserrat"/>
                <w:kern w:val="2"/>
                <w:sz w:val="20"/>
                <w:szCs w:val="20"/>
              </w:rPr>
              <w:t>iki pasiūlymų pateikimo termino pabaigos, į suteiktų paslaugų</w:t>
            </w:r>
            <w:r w:rsidR="00A01A91">
              <w:rPr>
                <w:rFonts w:ascii="Montserrat" w:hAnsi="Montserrat"/>
                <w:kern w:val="2"/>
                <w:sz w:val="20"/>
                <w:szCs w:val="20"/>
              </w:rPr>
              <w:t xml:space="preserve"> ir (ar) prista</w:t>
            </w:r>
            <w:r w:rsidR="007F1017">
              <w:rPr>
                <w:rFonts w:ascii="Montserrat" w:hAnsi="Montserrat"/>
                <w:kern w:val="2"/>
                <w:sz w:val="20"/>
                <w:szCs w:val="20"/>
              </w:rPr>
              <w:t>t</w:t>
            </w:r>
            <w:r w:rsidR="00A01A91">
              <w:rPr>
                <w:rFonts w:ascii="Montserrat" w:hAnsi="Montserrat"/>
                <w:kern w:val="2"/>
                <w:sz w:val="20"/>
                <w:szCs w:val="20"/>
              </w:rPr>
              <w:t>ytų prekių</w:t>
            </w:r>
            <w:r w:rsidRPr="008E57CF">
              <w:rPr>
                <w:rFonts w:ascii="Montserrat" w:hAnsi="Montserrat"/>
                <w:kern w:val="2"/>
                <w:sz w:val="20"/>
                <w:szCs w:val="20"/>
              </w:rPr>
              <w:t xml:space="preserve"> vertę bus įskaičiuojama</w:t>
            </w:r>
            <w:r w:rsidR="00727A50">
              <w:rPr>
                <w:rFonts w:ascii="Montserrat" w:hAnsi="Montserrat"/>
                <w:kern w:val="2"/>
                <w:sz w:val="20"/>
                <w:szCs w:val="20"/>
              </w:rPr>
              <w:t xml:space="preserve"> </w:t>
            </w:r>
            <w:r w:rsidRPr="008E57CF">
              <w:rPr>
                <w:rFonts w:ascii="Montserrat" w:hAnsi="Montserrat"/>
                <w:kern w:val="2"/>
                <w:sz w:val="20"/>
                <w:szCs w:val="20"/>
              </w:rPr>
              <w:t xml:space="preserve">tik per paskutinius </w:t>
            </w:r>
            <w:r w:rsidR="005F588C">
              <w:rPr>
                <w:rFonts w:ascii="Montserrat" w:hAnsi="Montserrat"/>
                <w:kern w:val="2"/>
                <w:sz w:val="20"/>
                <w:szCs w:val="20"/>
              </w:rPr>
              <w:t xml:space="preserve">7 </w:t>
            </w:r>
            <w:r w:rsidR="00880610">
              <w:rPr>
                <w:rFonts w:ascii="Montserrat" w:hAnsi="Montserrat"/>
                <w:kern w:val="2"/>
                <w:sz w:val="20"/>
                <w:szCs w:val="20"/>
              </w:rPr>
              <w:t xml:space="preserve">(septynerius) </w:t>
            </w:r>
            <w:r w:rsidRPr="008E57CF">
              <w:rPr>
                <w:rFonts w:ascii="Montserrat" w:hAnsi="Montserrat"/>
                <w:kern w:val="2"/>
                <w:sz w:val="20"/>
                <w:szCs w:val="20"/>
              </w:rPr>
              <w:t>metus iki pasiūlymų pateikimo termino pabaigos suteiktų paslaugų</w:t>
            </w:r>
            <w:r w:rsidR="00AC4A09">
              <w:rPr>
                <w:rFonts w:ascii="Montserrat" w:hAnsi="Montserrat"/>
                <w:kern w:val="2"/>
                <w:sz w:val="20"/>
                <w:szCs w:val="20"/>
              </w:rPr>
              <w:t xml:space="preserve"> ir (ar) </w:t>
            </w:r>
            <w:r w:rsidR="00056A98">
              <w:rPr>
                <w:rFonts w:ascii="Montserrat" w:hAnsi="Montserrat"/>
                <w:kern w:val="2"/>
                <w:sz w:val="20"/>
                <w:szCs w:val="20"/>
              </w:rPr>
              <w:t>pristatytų prekių</w:t>
            </w:r>
            <w:r w:rsidRPr="008E57CF">
              <w:rPr>
                <w:rFonts w:ascii="Montserrat" w:hAnsi="Montserrat"/>
                <w:kern w:val="2"/>
                <w:sz w:val="20"/>
                <w:szCs w:val="20"/>
              </w:rPr>
              <w:t xml:space="preserve"> dalies </w:t>
            </w:r>
            <w:r w:rsidRPr="008E57CF">
              <w:rPr>
                <w:rFonts w:ascii="Montserrat" w:hAnsi="Montserrat"/>
                <w:kern w:val="2"/>
                <w:sz w:val="20"/>
                <w:szCs w:val="20"/>
              </w:rPr>
              <w:lastRenderedPageBreak/>
              <w:t>vertė</w:t>
            </w:r>
            <w:r w:rsidR="00566318">
              <w:rPr>
                <w:rStyle w:val="FootnoteReference"/>
                <w:rFonts w:ascii="Montserrat" w:hAnsi="Montserrat"/>
                <w:kern w:val="2"/>
                <w:sz w:val="20"/>
                <w:szCs w:val="20"/>
              </w:rPr>
              <w:footnoteReference w:id="4"/>
            </w:r>
            <w:r w:rsidRPr="008E57CF">
              <w:rPr>
                <w:rFonts w:ascii="Montserrat" w:hAnsi="Montserrat"/>
                <w:kern w:val="2"/>
                <w:sz w:val="20"/>
                <w:szCs w:val="20"/>
              </w:rPr>
              <w:t xml:space="preserve">. Tiekėjas patirtį gali įrodinėti tiek baigtomis sutartimis, tiek </w:t>
            </w:r>
            <w:r w:rsidR="007919D7">
              <w:rPr>
                <w:rFonts w:ascii="Montserrat" w:hAnsi="Montserrat"/>
                <w:kern w:val="2"/>
                <w:sz w:val="20"/>
                <w:szCs w:val="20"/>
              </w:rPr>
              <w:t>šiuo metu vykdomų</w:t>
            </w:r>
            <w:r w:rsidRPr="008E57CF">
              <w:rPr>
                <w:rFonts w:ascii="Montserrat" w:hAnsi="Montserrat"/>
                <w:kern w:val="2"/>
                <w:sz w:val="20"/>
                <w:szCs w:val="20"/>
              </w:rPr>
              <w:t xml:space="preserve"> sutarčių jau įvykdytomis dalimis.</w:t>
            </w:r>
          </w:p>
          <w:p w14:paraId="6FBBD81B"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 xml:space="preserve"> </w:t>
            </w:r>
          </w:p>
          <w:p w14:paraId="145E81EA"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Ūkio subjektų grupės dalyvavimo pirkime ir/ar rėmimosi kitų ūkio subjektų pajėgumais sąlygos:</w:t>
            </w:r>
          </w:p>
          <w:p w14:paraId="08AABC76"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 xml:space="preserve">a) reikalavimą turi atitikti bent vienas ūkio subjektų grupės narys. </w:t>
            </w:r>
          </w:p>
          <w:p w14:paraId="190CB52A"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 xml:space="preserve">b) tiekėjas gali remtis kitų ūkio subjektų pajėgumais tik tuo atveju, kai tie ūkio subjektai, kurių pajėgumais buvo pasiremta, vykdys tą pirkimo sutarties  dalį, kuriai reikia jų turimų pajėgumų. </w:t>
            </w:r>
          </w:p>
          <w:p w14:paraId="178ECBE0"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c) tiekėjui nedraudžiama remtis sutartimi, kurią tiekėjas vykdė ne vienas, bet kartu su kitais ūkio subjektais. Tačiau tokiu atveju vertinami būtent konkretaus ūkio subjekto, dalyvaujančio viešajame pirkime, privilegijuotų naudotojų valdymo sprendimo ir jo diegimo darbų dalis, jų apimtis, vertė, o ne visas vykdytos sutarties objektas.</w:t>
            </w:r>
          </w:p>
        </w:tc>
        <w:tc>
          <w:tcPr>
            <w:tcW w:w="5222" w:type="dxa"/>
            <w:shd w:val="clear" w:color="auto" w:fill="auto"/>
          </w:tcPr>
          <w:p w14:paraId="5C300C04" w14:textId="77777777" w:rsidR="002C02B1" w:rsidRPr="00DD6CF5" w:rsidRDefault="002C02B1" w:rsidP="008E57CF">
            <w:pPr>
              <w:suppressAutoHyphens w:val="0"/>
              <w:autoSpaceDN/>
              <w:spacing w:after="120" w:line="259" w:lineRule="auto"/>
              <w:rPr>
                <w:rFonts w:ascii="Montserrat" w:hAnsi="Montserrat"/>
                <w:b/>
                <w:kern w:val="2"/>
                <w:sz w:val="20"/>
              </w:rPr>
            </w:pPr>
            <w:r w:rsidRPr="00DD6CF5">
              <w:rPr>
                <w:rFonts w:ascii="Montserrat" w:hAnsi="Montserrat"/>
                <w:b/>
                <w:kern w:val="2"/>
                <w:sz w:val="20"/>
              </w:rPr>
              <w:lastRenderedPageBreak/>
              <w:t>EBVPD.</w:t>
            </w:r>
            <w:r w:rsidR="008E57CF" w:rsidRPr="00DD6CF5">
              <w:rPr>
                <w:rFonts w:ascii="Montserrat" w:hAnsi="Montserrat"/>
                <w:b/>
                <w:kern w:val="2"/>
                <w:sz w:val="20"/>
              </w:rPr>
              <w:t xml:space="preserve"> </w:t>
            </w:r>
          </w:p>
          <w:p w14:paraId="3A49E5C5" w14:textId="5F705584" w:rsidR="008E57CF" w:rsidRPr="008E57CF" w:rsidRDefault="002C02B1" w:rsidP="002C02B1">
            <w:pPr>
              <w:suppressAutoHyphens w:val="0"/>
              <w:autoSpaceDN/>
              <w:spacing w:after="120" w:line="259" w:lineRule="auto"/>
              <w:rPr>
                <w:rFonts w:ascii="Montserrat" w:hAnsi="Montserrat"/>
                <w:bCs/>
                <w:kern w:val="2"/>
                <w:sz w:val="20"/>
              </w:rPr>
            </w:pPr>
            <w:r>
              <w:rPr>
                <w:rFonts w:ascii="Montserrat" w:hAnsi="Montserrat"/>
                <w:bCs/>
                <w:kern w:val="2"/>
                <w:sz w:val="20"/>
              </w:rPr>
              <w:t xml:space="preserve">1. </w:t>
            </w:r>
            <w:r w:rsidR="008E57CF" w:rsidRPr="008E57CF">
              <w:rPr>
                <w:rFonts w:ascii="Montserrat" w:hAnsi="Montserrat"/>
                <w:bCs/>
                <w:kern w:val="2"/>
                <w:sz w:val="20"/>
              </w:rPr>
              <w:t xml:space="preserve">Per paskutinius </w:t>
            </w:r>
            <w:r w:rsidR="008428D1">
              <w:rPr>
                <w:rFonts w:ascii="Montserrat" w:hAnsi="Montserrat"/>
                <w:bCs/>
                <w:kern w:val="2"/>
                <w:sz w:val="20"/>
              </w:rPr>
              <w:t>7</w:t>
            </w:r>
            <w:r w:rsidR="000B6C2F">
              <w:rPr>
                <w:rFonts w:ascii="Montserrat" w:hAnsi="Montserrat"/>
                <w:bCs/>
                <w:kern w:val="2"/>
                <w:sz w:val="20"/>
              </w:rPr>
              <w:t xml:space="preserve"> (septynerius)</w:t>
            </w:r>
            <w:r w:rsidR="008428D1" w:rsidRPr="008E57CF">
              <w:rPr>
                <w:rFonts w:ascii="Montserrat" w:hAnsi="Montserrat"/>
                <w:bCs/>
                <w:kern w:val="2"/>
                <w:sz w:val="20"/>
              </w:rPr>
              <w:t xml:space="preserve"> </w:t>
            </w:r>
            <w:r w:rsidR="008E57CF" w:rsidRPr="008E57CF">
              <w:rPr>
                <w:rFonts w:ascii="Montserrat" w:hAnsi="Montserrat"/>
                <w:bCs/>
                <w:kern w:val="2"/>
                <w:sz w:val="20"/>
              </w:rPr>
              <w:t xml:space="preserve">metus iki pasiūlymų pateikimo termino pabaigos </w:t>
            </w:r>
            <w:r w:rsidRPr="002C02B1">
              <w:rPr>
                <w:rFonts w:ascii="Montserrat" w:hAnsi="Montserrat"/>
                <w:bCs/>
                <w:kern w:val="2"/>
                <w:sz w:val="20"/>
              </w:rPr>
              <w:t xml:space="preserve">arba per laiką nuo tiekėjo įregistravimo dienos (jeigu tiekėjas vykdė veiklą mažiau nei </w:t>
            </w:r>
            <w:r w:rsidR="008428D1">
              <w:rPr>
                <w:rFonts w:ascii="Montserrat" w:hAnsi="Montserrat"/>
                <w:bCs/>
                <w:kern w:val="2"/>
                <w:sz w:val="20"/>
              </w:rPr>
              <w:t>7</w:t>
            </w:r>
            <w:r w:rsidR="000B6C2F">
              <w:rPr>
                <w:rFonts w:ascii="Montserrat" w:hAnsi="Montserrat"/>
                <w:bCs/>
                <w:kern w:val="2"/>
                <w:sz w:val="20"/>
              </w:rPr>
              <w:t xml:space="preserve"> (septynerius)</w:t>
            </w:r>
            <w:r w:rsidR="008428D1" w:rsidRPr="002C02B1">
              <w:rPr>
                <w:rFonts w:ascii="Montserrat" w:hAnsi="Montserrat"/>
                <w:bCs/>
                <w:kern w:val="2"/>
                <w:sz w:val="20"/>
              </w:rPr>
              <w:t xml:space="preserve"> </w:t>
            </w:r>
            <w:r w:rsidRPr="002C02B1">
              <w:rPr>
                <w:rFonts w:ascii="Montserrat" w:hAnsi="Montserrat"/>
                <w:bCs/>
                <w:kern w:val="2"/>
                <w:sz w:val="20"/>
              </w:rPr>
              <w:t>metus)</w:t>
            </w:r>
            <w:r>
              <w:rPr>
                <w:rFonts w:ascii="Montserrat" w:hAnsi="Montserrat"/>
                <w:bCs/>
                <w:kern w:val="2"/>
                <w:sz w:val="20"/>
              </w:rPr>
              <w:t xml:space="preserve"> </w:t>
            </w:r>
            <w:r w:rsidR="00C052F3" w:rsidRPr="00C052F3">
              <w:rPr>
                <w:rFonts w:ascii="Montserrat" w:hAnsi="Montserrat"/>
                <w:b/>
                <w:kern w:val="2"/>
                <w:sz w:val="20"/>
              </w:rPr>
              <w:t>suteiktų</w:t>
            </w:r>
            <w:r>
              <w:rPr>
                <w:rFonts w:ascii="Montserrat" w:hAnsi="Montserrat"/>
                <w:b/>
                <w:kern w:val="2"/>
                <w:sz w:val="20"/>
              </w:rPr>
              <w:t xml:space="preserve"> </w:t>
            </w:r>
            <w:r w:rsidR="00E56DA9">
              <w:rPr>
                <w:rFonts w:ascii="Montserrat" w:hAnsi="Montserrat"/>
                <w:b/>
                <w:kern w:val="2"/>
                <w:sz w:val="20"/>
              </w:rPr>
              <w:t>šviesoforinio reguliavimo</w:t>
            </w:r>
            <w:r>
              <w:rPr>
                <w:rFonts w:ascii="Montserrat" w:hAnsi="Montserrat"/>
                <w:b/>
                <w:kern w:val="2"/>
                <w:sz w:val="20"/>
              </w:rPr>
              <w:t xml:space="preserve"> programinės įrangos diegimo ir (ar) priežiūros</w:t>
            </w:r>
            <w:r w:rsidR="00C052F3" w:rsidRPr="00C052F3">
              <w:rPr>
                <w:rFonts w:ascii="Montserrat" w:hAnsi="Montserrat"/>
                <w:b/>
                <w:kern w:val="2"/>
                <w:sz w:val="20"/>
              </w:rPr>
              <w:t xml:space="preserve"> paslaugų ir</w:t>
            </w:r>
            <w:r w:rsidR="00C052F3">
              <w:rPr>
                <w:rFonts w:ascii="Montserrat" w:hAnsi="Montserrat"/>
                <w:b/>
                <w:kern w:val="2"/>
                <w:sz w:val="20"/>
              </w:rPr>
              <w:t xml:space="preserve"> (ar)</w:t>
            </w:r>
            <w:r w:rsidR="00C052F3" w:rsidRPr="00C052F3">
              <w:rPr>
                <w:rFonts w:ascii="Montserrat" w:hAnsi="Montserrat"/>
                <w:b/>
                <w:kern w:val="2"/>
                <w:sz w:val="20"/>
              </w:rPr>
              <w:t xml:space="preserve"> </w:t>
            </w:r>
            <w:r w:rsidR="00935D2E">
              <w:rPr>
                <w:rFonts w:ascii="Montserrat" w:hAnsi="Montserrat"/>
                <w:b/>
                <w:kern w:val="2"/>
                <w:sz w:val="20"/>
              </w:rPr>
              <w:t>tiektų</w:t>
            </w:r>
            <w:r w:rsidR="00C052F3" w:rsidRPr="00C052F3">
              <w:rPr>
                <w:rFonts w:ascii="Montserrat" w:hAnsi="Montserrat"/>
                <w:b/>
                <w:kern w:val="2"/>
                <w:sz w:val="20"/>
              </w:rPr>
              <w:t xml:space="preserve"> </w:t>
            </w:r>
            <w:r>
              <w:rPr>
                <w:rFonts w:ascii="Montserrat" w:hAnsi="Montserrat"/>
                <w:b/>
                <w:kern w:val="2"/>
                <w:sz w:val="20"/>
              </w:rPr>
              <w:t>valdiklių ar kitos eismo valdymo įrangos</w:t>
            </w:r>
            <w:r w:rsidR="008E57CF" w:rsidRPr="008E57CF">
              <w:rPr>
                <w:rFonts w:ascii="Montserrat" w:hAnsi="Montserrat"/>
                <w:b/>
                <w:kern w:val="2"/>
                <w:sz w:val="20"/>
              </w:rPr>
              <w:t xml:space="preserve"> sąrašas</w:t>
            </w:r>
            <w:r w:rsidR="008E57CF" w:rsidRPr="008E57CF">
              <w:rPr>
                <w:rFonts w:ascii="Montserrat" w:hAnsi="Montserrat"/>
                <w:bCs/>
                <w:kern w:val="2"/>
                <w:sz w:val="20"/>
              </w:rPr>
              <w:t xml:space="preserve">, jame nurodant </w:t>
            </w:r>
            <w:r w:rsidR="00C052F3">
              <w:rPr>
                <w:rFonts w:ascii="Montserrat" w:hAnsi="Montserrat"/>
                <w:bCs/>
                <w:kern w:val="2"/>
                <w:sz w:val="20"/>
              </w:rPr>
              <w:t>suteiktų paslaugų ir (ar) tiektų priekių</w:t>
            </w:r>
            <w:r w:rsidR="008E57CF" w:rsidRPr="008E57CF">
              <w:rPr>
                <w:rFonts w:ascii="Montserrat" w:hAnsi="Montserrat"/>
                <w:bCs/>
                <w:kern w:val="2"/>
                <w:sz w:val="20"/>
              </w:rPr>
              <w:t xml:space="preserve"> pavadinimą, </w:t>
            </w:r>
            <w:r w:rsidR="00C052F3">
              <w:rPr>
                <w:rFonts w:ascii="Montserrat" w:hAnsi="Montserrat"/>
                <w:bCs/>
                <w:kern w:val="2"/>
                <w:sz w:val="20"/>
              </w:rPr>
              <w:t xml:space="preserve">sutarties </w:t>
            </w:r>
            <w:r w:rsidR="008E57CF" w:rsidRPr="008E57CF">
              <w:rPr>
                <w:rFonts w:ascii="Montserrat" w:hAnsi="Montserrat"/>
                <w:bCs/>
                <w:kern w:val="2"/>
                <w:sz w:val="20"/>
              </w:rPr>
              <w:t>numerį</w:t>
            </w:r>
            <w:r>
              <w:rPr>
                <w:rFonts w:ascii="Montserrat" w:hAnsi="Montserrat"/>
                <w:bCs/>
                <w:kern w:val="2"/>
                <w:sz w:val="20"/>
              </w:rPr>
              <w:t xml:space="preserve"> pagal kurią buvo suteiktos paslaugos ir (ar) tiektos prekės</w:t>
            </w:r>
            <w:r w:rsidR="008E57CF" w:rsidRPr="008E57CF">
              <w:rPr>
                <w:rFonts w:ascii="Montserrat" w:hAnsi="Montserrat"/>
                <w:bCs/>
                <w:kern w:val="2"/>
                <w:sz w:val="20"/>
              </w:rPr>
              <w:t>, trumpą sutarties objekto aprašymą, sutarties pabaigos (įvykdymo) datą, suteiktų paslaugų</w:t>
            </w:r>
            <w:r w:rsidR="00C052F3">
              <w:rPr>
                <w:rFonts w:ascii="Montserrat" w:hAnsi="Montserrat"/>
                <w:bCs/>
                <w:kern w:val="2"/>
                <w:sz w:val="20"/>
              </w:rPr>
              <w:t xml:space="preserve"> ir (ar) pristatytų prekių</w:t>
            </w:r>
            <w:r w:rsidR="008E57CF" w:rsidRPr="008E57CF">
              <w:rPr>
                <w:rFonts w:ascii="Montserrat" w:hAnsi="Montserrat"/>
                <w:bCs/>
                <w:kern w:val="2"/>
                <w:sz w:val="20"/>
              </w:rPr>
              <w:t xml:space="preserve"> vertę (EUR be PVM), paslaugų</w:t>
            </w:r>
            <w:r w:rsidR="00C052F3">
              <w:rPr>
                <w:rFonts w:ascii="Montserrat" w:hAnsi="Montserrat"/>
                <w:bCs/>
                <w:kern w:val="2"/>
                <w:sz w:val="20"/>
              </w:rPr>
              <w:t xml:space="preserve"> ir (ar) prekių</w:t>
            </w:r>
            <w:r w:rsidR="008E57CF" w:rsidRPr="008E57CF">
              <w:rPr>
                <w:rFonts w:ascii="Montserrat" w:hAnsi="Montserrat"/>
                <w:bCs/>
                <w:kern w:val="2"/>
                <w:sz w:val="20"/>
              </w:rPr>
              <w:t xml:space="preserve"> gavėjus (tiek viešieji, tiek privatieji).</w:t>
            </w:r>
          </w:p>
          <w:p w14:paraId="40009B1F" w14:textId="77777777" w:rsidR="008E57CF" w:rsidRPr="008E57CF" w:rsidRDefault="008E57CF" w:rsidP="008E57CF">
            <w:pPr>
              <w:suppressAutoHyphens w:val="0"/>
              <w:autoSpaceDN/>
              <w:spacing w:after="120" w:line="259" w:lineRule="auto"/>
              <w:ind w:firstLine="720"/>
              <w:rPr>
                <w:rFonts w:ascii="Montserrat" w:hAnsi="Montserrat"/>
                <w:bCs/>
                <w:kern w:val="2"/>
                <w:sz w:val="20"/>
              </w:rPr>
            </w:pPr>
          </w:p>
          <w:p w14:paraId="724BC4F5" w14:textId="77777777" w:rsidR="008E57CF" w:rsidRPr="008E57CF" w:rsidRDefault="008E57CF" w:rsidP="008E57CF">
            <w:pPr>
              <w:suppressAutoHyphens w:val="0"/>
              <w:autoSpaceDN/>
              <w:spacing w:after="120" w:line="259" w:lineRule="auto"/>
              <w:rPr>
                <w:rFonts w:ascii="Montserrat" w:hAnsi="Montserrat"/>
                <w:bCs/>
                <w:kern w:val="2"/>
                <w:sz w:val="20"/>
              </w:rPr>
            </w:pPr>
            <w:r w:rsidRPr="008E57CF">
              <w:rPr>
                <w:rFonts w:ascii="Montserrat" w:hAnsi="Montserrat"/>
                <w:bCs/>
                <w:kern w:val="2"/>
                <w:sz w:val="20"/>
              </w:rPr>
              <w:t xml:space="preserve">2. </w:t>
            </w:r>
            <w:r w:rsidRPr="00864A9F">
              <w:rPr>
                <w:rFonts w:ascii="Montserrat" w:hAnsi="Montserrat"/>
                <w:b/>
                <w:kern w:val="2"/>
                <w:sz w:val="20"/>
              </w:rPr>
              <w:t>Užsakovų pažymos</w:t>
            </w:r>
            <w:r w:rsidRPr="00864A9F">
              <w:rPr>
                <w:rFonts w:ascii="Montserrat" w:hAnsi="Montserrat"/>
                <w:bCs/>
                <w:kern w:val="2"/>
                <w:sz w:val="20"/>
              </w:rPr>
              <w:t xml:space="preserve"> arba kit</w:t>
            </w:r>
            <w:r w:rsidR="002C02B1" w:rsidRPr="00864A9F">
              <w:rPr>
                <w:rFonts w:ascii="Montserrat" w:hAnsi="Montserrat"/>
                <w:bCs/>
                <w:kern w:val="2"/>
                <w:sz w:val="20"/>
              </w:rPr>
              <w:t>i</w:t>
            </w:r>
            <w:r w:rsidRPr="00864A9F">
              <w:rPr>
                <w:rFonts w:ascii="Montserrat" w:hAnsi="Montserrat"/>
                <w:bCs/>
                <w:kern w:val="2"/>
                <w:sz w:val="20"/>
              </w:rPr>
              <w:t xml:space="preserve"> lygiaver</w:t>
            </w:r>
            <w:r w:rsidR="002C02B1" w:rsidRPr="00864A9F">
              <w:rPr>
                <w:rFonts w:ascii="Montserrat" w:hAnsi="Montserrat"/>
                <w:bCs/>
                <w:kern w:val="2"/>
                <w:sz w:val="20"/>
              </w:rPr>
              <w:t>čiai</w:t>
            </w:r>
            <w:r w:rsidRPr="00864A9F">
              <w:rPr>
                <w:rFonts w:ascii="Montserrat" w:hAnsi="Montserrat"/>
                <w:bCs/>
                <w:kern w:val="2"/>
                <w:sz w:val="20"/>
              </w:rPr>
              <w:t xml:space="preserve"> dokument</w:t>
            </w:r>
            <w:r w:rsidR="002C02B1" w:rsidRPr="00864A9F">
              <w:rPr>
                <w:rFonts w:ascii="Montserrat" w:hAnsi="Montserrat"/>
                <w:bCs/>
                <w:kern w:val="2"/>
                <w:sz w:val="20"/>
              </w:rPr>
              <w:t>ai</w:t>
            </w:r>
            <w:r w:rsidRPr="00864A9F">
              <w:rPr>
                <w:rFonts w:ascii="Montserrat" w:hAnsi="Montserrat"/>
                <w:bCs/>
                <w:kern w:val="2"/>
                <w:sz w:val="20"/>
              </w:rPr>
              <w:t xml:space="preserve"> apie</w:t>
            </w:r>
            <w:r w:rsidRPr="008E57CF">
              <w:rPr>
                <w:rFonts w:ascii="Montserrat" w:hAnsi="Montserrat"/>
                <w:bCs/>
                <w:kern w:val="2"/>
                <w:sz w:val="20"/>
              </w:rPr>
              <w:t xml:space="preserve"> tai, kad galutiniai rezultatai buvo tinkami. Pažymose ar lygiaverčiuose dokumentuose turi būti nurodyta: </w:t>
            </w:r>
          </w:p>
          <w:p w14:paraId="5FCFDCE5" w14:textId="738D8962" w:rsidR="008E57CF" w:rsidRPr="008E57CF" w:rsidRDefault="008E57CF" w:rsidP="008E57CF">
            <w:pPr>
              <w:suppressAutoHyphens w:val="0"/>
              <w:autoSpaceDN/>
              <w:spacing w:after="120" w:line="259" w:lineRule="auto"/>
              <w:rPr>
                <w:rFonts w:ascii="Montserrat" w:hAnsi="Montserrat"/>
                <w:bCs/>
                <w:kern w:val="2"/>
                <w:sz w:val="20"/>
              </w:rPr>
            </w:pPr>
            <w:r w:rsidRPr="008E57CF">
              <w:rPr>
                <w:rFonts w:ascii="Montserrat" w:hAnsi="Montserrat"/>
                <w:bCs/>
                <w:kern w:val="2"/>
                <w:sz w:val="20"/>
              </w:rPr>
              <w:t>- sutarties data ir numeris, sutarties objektas</w:t>
            </w:r>
          </w:p>
          <w:p w14:paraId="445A1AA1" w14:textId="6D010B45" w:rsidR="008E57CF" w:rsidRPr="008E57CF" w:rsidRDefault="008E57CF" w:rsidP="008E57CF">
            <w:pPr>
              <w:suppressAutoHyphens w:val="0"/>
              <w:autoSpaceDN/>
              <w:spacing w:after="120" w:line="259" w:lineRule="auto"/>
              <w:rPr>
                <w:rFonts w:ascii="Montserrat" w:hAnsi="Montserrat"/>
                <w:bCs/>
                <w:kern w:val="2"/>
                <w:sz w:val="20"/>
              </w:rPr>
            </w:pPr>
            <w:r w:rsidRPr="008E57CF">
              <w:rPr>
                <w:rFonts w:ascii="Montserrat" w:hAnsi="Montserrat"/>
                <w:bCs/>
                <w:kern w:val="2"/>
                <w:sz w:val="20"/>
              </w:rPr>
              <w:t xml:space="preserve">- suteiktų paslaugų </w:t>
            </w:r>
            <w:r w:rsidR="005D7BA1">
              <w:rPr>
                <w:rFonts w:ascii="Montserrat" w:hAnsi="Montserrat"/>
                <w:bCs/>
                <w:kern w:val="2"/>
                <w:sz w:val="20"/>
              </w:rPr>
              <w:t>ir (</w:t>
            </w:r>
            <w:r w:rsidR="002C02B1">
              <w:rPr>
                <w:rFonts w:ascii="Montserrat" w:hAnsi="Montserrat"/>
                <w:bCs/>
                <w:kern w:val="2"/>
                <w:sz w:val="20"/>
              </w:rPr>
              <w:t>ar</w:t>
            </w:r>
            <w:r w:rsidR="005D7BA1">
              <w:rPr>
                <w:rFonts w:ascii="Montserrat" w:hAnsi="Montserrat"/>
                <w:bCs/>
                <w:kern w:val="2"/>
                <w:sz w:val="20"/>
              </w:rPr>
              <w:t>)</w:t>
            </w:r>
            <w:r w:rsidR="002C02B1">
              <w:rPr>
                <w:rFonts w:ascii="Montserrat" w:hAnsi="Montserrat"/>
                <w:bCs/>
                <w:kern w:val="2"/>
                <w:sz w:val="20"/>
              </w:rPr>
              <w:t xml:space="preserve"> tiektų prekių </w:t>
            </w:r>
            <w:r w:rsidRPr="008E57CF">
              <w:rPr>
                <w:rFonts w:ascii="Montserrat" w:hAnsi="Montserrat"/>
                <w:bCs/>
                <w:kern w:val="2"/>
                <w:sz w:val="20"/>
              </w:rPr>
              <w:t>vertė (EUR be PVM);</w:t>
            </w:r>
          </w:p>
          <w:p w14:paraId="4FBC595F" w14:textId="7E2983C9" w:rsidR="008E57CF" w:rsidRPr="008E57CF" w:rsidRDefault="008E57CF" w:rsidP="008E57CF">
            <w:pPr>
              <w:suppressAutoHyphens w:val="0"/>
              <w:autoSpaceDN/>
              <w:spacing w:after="120" w:line="259" w:lineRule="auto"/>
              <w:rPr>
                <w:rFonts w:ascii="Montserrat" w:hAnsi="Montserrat"/>
                <w:bCs/>
                <w:kern w:val="2"/>
                <w:sz w:val="20"/>
              </w:rPr>
            </w:pPr>
            <w:r w:rsidRPr="008E57CF">
              <w:rPr>
                <w:rFonts w:ascii="Montserrat" w:hAnsi="Montserrat"/>
                <w:bCs/>
                <w:kern w:val="2"/>
                <w:sz w:val="20"/>
              </w:rPr>
              <w:t xml:space="preserve">- sutarties įvykdymo data (tuo atveju, jeigu pateikiama informacija apie vykdomą sutartį, turi būti aiškiai nurodyta, kokia dalis paslaugų </w:t>
            </w:r>
            <w:r w:rsidR="00B1409D">
              <w:rPr>
                <w:rFonts w:ascii="Montserrat" w:hAnsi="Montserrat"/>
                <w:bCs/>
                <w:kern w:val="2"/>
                <w:sz w:val="20"/>
              </w:rPr>
              <w:t xml:space="preserve">ir (ar) tiektų prekių </w:t>
            </w:r>
            <w:r w:rsidRPr="008E57CF">
              <w:rPr>
                <w:rFonts w:ascii="Montserrat" w:hAnsi="Montserrat"/>
                <w:bCs/>
                <w:kern w:val="2"/>
                <w:sz w:val="20"/>
              </w:rPr>
              <w:t xml:space="preserve">suteikta (vertė Eur be PVM) </w:t>
            </w:r>
            <w:r w:rsidR="00071AD1">
              <w:rPr>
                <w:rFonts w:ascii="Montserrat" w:hAnsi="Montserrat"/>
                <w:bCs/>
                <w:kern w:val="2"/>
                <w:sz w:val="20"/>
              </w:rPr>
              <w:t xml:space="preserve">per </w:t>
            </w:r>
            <w:r w:rsidR="000F266C">
              <w:rPr>
                <w:rFonts w:ascii="Montserrat" w:hAnsi="Montserrat"/>
                <w:bCs/>
                <w:kern w:val="2"/>
                <w:sz w:val="20"/>
              </w:rPr>
              <w:t xml:space="preserve">paskutinius 7 (septynerius) metus </w:t>
            </w:r>
            <w:r w:rsidRPr="008E57CF">
              <w:rPr>
                <w:rFonts w:ascii="Montserrat" w:hAnsi="Montserrat"/>
                <w:bCs/>
                <w:kern w:val="2"/>
                <w:sz w:val="20"/>
              </w:rPr>
              <w:t>iki pasiūlymo pateikimo termino pabaigos);</w:t>
            </w:r>
          </w:p>
          <w:p w14:paraId="07BD64E9"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Cs/>
                <w:kern w:val="2"/>
                <w:sz w:val="20"/>
              </w:rPr>
              <w:t>-informacija apie tai, kad sutartis įvykdyta ar tebevykdoma kokybiškai, laikantis visų sutartyje numatytų sąlygų.</w:t>
            </w:r>
          </w:p>
        </w:tc>
      </w:tr>
      <w:tr w:rsidR="008E57CF" w:rsidRPr="008E57CF" w14:paraId="629CF680" w14:textId="77777777" w:rsidTr="00DD6CF5">
        <w:tc>
          <w:tcPr>
            <w:tcW w:w="534" w:type="dxa"/>
            <w:shd w:val="clear" w:color="auto" w:fill="auto"/>
          </w:tcPr>
          <w:p w14:paraId="104DB5F2"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2.</w:t>
            </w:r>
          </w:p>
        </w:tc>
        <w:tc>
          <w:tcPr>
            <w:tcW w:w="3260" w:type="dxa"/>
            <w:shd w:val="clear" w:color="auto" w:fill="auto"/>
          </w:tcPr>
          <w:p w14:paraId="1049B2EC" w14:textId="71527B58" w:rsidR="00F812C5" w:rsidRPr="00F812C5" w:rsidRDefault="008E57CF" w:rsidP="00F812C5">
            <w:pPr>
              <w:pStyle w:val="ListParagraph"/>
              <w:tabs>
                <w:tab w:val="left" w:pos="317"/>
              </w:tabs>
              <w:suppressAutoHyphens w:val="0"/>
              <w:spacing w:after="0" w:line="240" w:lineRule="auto"/>
              <w:ind w:left="0"/>
              <w:contextualSpacing w:val="0"/>
              <w:jc w:val="both"/>
              <w:rPr>
                <w:rFonts w:ascii="Times New Roman" w:eastAsia="Courier New" w:hAnsi="Times New Roman" w:cs="Times New Roman"/>
                <w:color w:val="000000"/>
                <w:kern w:val="0"/>
                <w:sz w:val="24"/>
                <w:szCs w:val="24"/>
                <w:lang w:eastAsia="lt-LT" w:bidi="lt-LT"/>
              </w:rPr>
            </w:pPr>
            <w:r w:rsidRPr="008E57CF">
              <w:rPr>
                <w:rFonts w:ascii="Montserrat" w:hAnsi="Montserrat"/>
                <w:kern w:val="2"/>
                <w:sz w:val="20"/>
                <w:szCs w:val="20"/>
              </w:rPr>
              <w:t xml:space="preserve">Pirkimo sutarties vykdymui tiekėjas turi pasiūlyti </w:t>
            </w:r>
            <w:r w:rsidR="00B1409D">
              <w:rPr>
                <w:rFonts w:ascii="Montserrat" w:hAnsi="Montserrat"/>
                <w:kern w:val="2"/>
                <w:sz w:val="20"/>
                <w:szCs w:val="20"/>
              </w:rPr>
              <w:t xml:space="preserve">bent </w:t>
            </w:r>
            <w:r w:rsidR="00B1409D" w:rsidRPr="00B1409D">
              <w:rPr>
                <w:rFonts w:ascii="Montserrat" w:hAnsi="Montserrat"/>
                <w:b/>
                <w:bCs/>
                <w:kern w:val="2"/>
                <w:sz w:val="20"/>
                <w:szCs w:val="20"/>
              </w:rPr>
              <w:t>1 (vieną) Projektų vadovą</w:t>
            </w:r>
            <w:r w:rsidRPr="008E57CF">
              <w:rPr>
                <w:rFonts w:ascii="Montserrat" w:hAnsi="Montserrat"/>
                <w:kern w:val="2"/>
                <w:sz w:val="20"/>
                <w:szCs w:val="20"/>
              </w:rPr>
              <w:t xml:space="preserve">, </w:t>
            </w:r>
            <w:r w:rsidR="00F812C5">
              <w:rPr>
                <w:rFonts w:ascii="Montserrat" w:hAnsi="Montserrat"/>
                <w:kern w:val="2"/>
                <w:sz w:val="20"/>
                <w:szCs w:val="20"/>
              </w:rPr>
              <w:t>kuris yra įgijęs ne trumpe</w:t>
            </w:r>
            <w:r w:rsidR="00B1409D" w:rsidRPr="00B1409D">
              <w:rPr>
                <w:rFonts w:ascii="Montserrat" w:hAnsi="Montserrat"/>
                <w:kern w:val="2"/>
                <w:sz w:val="20"/>
                <w:szCs w:val="20"/>
              </w:rPr>
              <w:t xml:space="preserve">snę nei </w:t>
            </w:r>
            <w:r w:rsidR="00C834E0">
              <w:rPr>
                <w:rFonts w:ascii="Montserrat" w:hAnsi="Montserrat"/>
                <w:kern w:val="2"/>
                <w:sz w:val="20"/>
                <w:szCs w:val="20"/>
              </w:rPr>
              <w:t>5</w:t>
            </w:r>
            <w:r w:rsidR="00C834E0" w:rsidRPr="00B1409D">
              <w:rPr>
                <w:rFonts w:ascii="Montserrat" w:hAnsi="Montserrat"/>
                <w:kern w:val="2"/>
                <w:sz w:val="20"/>
                <w:szCs w:val="20"/>
              </w:rPr>
              <w:t xml:space="preserve"> </w:t>
            </w:r>
            <w:r w:rsidR="00880610">
              <w:rPr>
                <w:rFonts w:ascii="Montserrat" w:hAnsi="Montserrat"/>
                <w:kern w:val="2"/>
                <w:sz w:val="20"/>
                <w:szCs w:val="20"/>
              </w:rPr>
              <w:t xml:space="preserve">(penkerių) </w:t>
            </w:r>
            <w:r w:rsidR="00B1409D" w:rsidRPr="00B1409D">
              <w:rPr>
                <w:rFonts w:ascii="Montserrat" w:hAnsi="Montserrat"/>
                <w:kern w:val="2"/>
                <w:sz w:val="20"/>
                <w:szCs w:val="20"/>
              </w:rPr>
              <w:t>metų vadovavimo</w:t>
            </w:r>
            <w:r w:rsidR="005D7BA1">
              <w:rPr>
                <w:rFonts w:ascii="Montserrat" w:hAnsi="Montserrat"/>
                <w:kern w:val="2"/>
                <w:sz w:val="20"/>
                <w:szCs w:val="20"/>
              </w:rPr>
              <w:t xml:space="preserve"> projektams</w:t>
            </w:r>
            <w:r w:rsidR="00B1409D" w:rsidRPr="00B1409D">
              <w:rPr>
                <w:rFonts w:ascii="Montserrat" w:hAnsi="Montserrat"/>
                <w:kern w:val="2"/>
                <w:sz w:val="20"/>
                <w:szCs w:val="20"/>
              </w:rPr>
              <w:t xml:space="preserve"> </w:t>
            </w:r>
            <w:r w:rsidR="00F812C5">
              <w:rPr>
                <w:rFonts w:ascii="Montserrat" w:hAnsi="Montserrat"/>
                <w:kern w:val="2"/>
                <w:sz w:val="20"/>
                <w:szCs w:val="20"/>
              </w:rPr>
              <w:t xml:space="preserve">patirtį </w:t>
            </w:r>
            <w:r w:rsidR="00E56DA9">
              <w:rPr>
                <w:rFonts w:ascii="Montserrat" w:hAnsi="Montserrat"/>
                <w:kern w:val="2"/>
                <w:sz w:val="20"/>
                <w:szCs w:val="20"/>
              </w:rPr>
              <w:t>šviesoforinio reguliavimo</w:t>
            </w:r>
            <w:r w:rsidR="00F812C5">
              <w:rPr>
                <w:rFonts w:ascii="Montserrat" w:hAnsi="Montserrat"/>
                <w:kern w:val="2"/>
                <w:sz w:val="20"/>
                <w:szCs w:val="20"/>
              </w:rPr>
              <w:t xml:space="preserve"> programinės įrangos</w:t>
            </w:r>
            <w:r w:rsidR="00B1409D" w:rsidRPr="00B1409D">
              <w:rPr>
                <w:rFonts w:ascii="Montserrat" w:hAnsi="Montserrat"/>
                <w:kern w:val="2"/>
                <w:sz w:val="20"/>
                <w:szCs w:val="20"/>
              </w:rPr>
              <w:t xml:space="preserve"> diegimo </w:t>
            </w:r>
            <w:r w:rsidR="00F812C5">
              <w:rPr>
                <w:rFonts w:ascii="Montserrat" w:hAnsi="Montserrat"/>
                <w:kern w:val="2"/>
                <w:sz w:val="20"/>
                <w:szCs w:val="20"/>
              </w:rPr>
              <w:t xml:space="preserve">ir (ar) </w:t>
            </w:r>
            <w:r w:rsidR="00F812C5" w:rsidRPr="00F812C5">
              <w:rPr>
                <w:rFonts w:ascii="Montserrat" w:hAnsi="Montserrat"/>
                <w:kern w:val="2"/>
                <w:sz w:val="20"/>
                <w:szCs w:val="20"/>
              </w:rPr>
              <w:t xml:space="preserve">priežiūros </w:t>
            </w:r>
            <w:r w:rsidR="00F812C5" w:rsidRPr="00F812C5">
              <w:rPr>
                <w:rFonts w:ascii="Montserrat" w:eastAsia="Courier New" w:hAnsi="Montserrat" w:cs="Times New Roman"/>
                <w:color w:val="000000"/>
                <w:kern w:val="0"/>
                <w:sz w:val="20"/>
                <w:szCs w:val="20"/>
                <w:lang w:eastAsia="lt-LT" w:bidi="lt-LT"/>
              </w:rPr>
              <w:t>srityse</w:t>
            </w:r>
            <w:r w:rsidR="0050172E">
              <w:rPr>
                <w:rFonts w:ascii="Montserrat" w:eastAsia="Courier New" w:hAnsi="Montserrat" w:cs="Times New Roman"/>
                <w:color w:val="000000"/>
                <w:kern w:val="0"/>
                <w:sz w:val="20"/>
                <w:szCs w:val="20"/>
                <w:lang w:eastAsia="lt-LT" w:bidi="lt-LT"/>
              </w:rPr>
              <w:t>.</w:t>
            </w:r>
          </w:p>
          <w:p w14:paraId="7661CF70" w14:textId="77777777" w:rsidR="008E57CF" w:rsidRDefault="008E57CF" w:rsidP="00B1409D">
            <w:pPr>
              <w:suppressAutoHyphens w:val="0"/>
              <w:autoSpaceDN/>
              <w:spacing w:after="0" w:line="240" w:lineRule="auto"/>
              <w:rPr>
                <w:rFonts w:ascii="Montserrat" w:hAnsi="Montserrat"/>
                <w:kern w:val="2"/>
                <w:sz w:val="20"/>
                <w:szCs w:val="20"/>
              </w:rPr>
            </w:pPr>
          </w:p>
          <w:p w14:paraId="215FF560" w14:textId="77777777" w:rsidR="003A76E6" w:rsidRDefault="003A76E6" w:rsidP="00B1409D">
            <w:pPr>
              <w:suppressAutoHyphens w:val="0"/>
              <w:autoSpaceDN/>
              <w:spacing w:after="0" w:line="240" w:lineRule="auto"/>
              <w:rPr>
                <w:rFonts w:ascii="Montserrat" w:hAnsi="Montserrat"/>
                <w:kern w:val="2"/>
                <w:sz w:val="20"/>
                <w:szCs w:val="20"/>
              </w:rPr>
            </w:pPr>
          </w:p>
          <w:p w14:paraId="795516C0" w14:textId="77777777" w:rsidR="003A76E6" w:rsidRPr="008E57CF" w:rsidRDefault="003A76E6" w:rsidP="00B1409D">
            <w:pPr>
              <w:suppressAutoHyphens w:val="0"/>
              <w:autoSpaceDN/>
              <w:spacing w:after="0" w:line="240" w:lineRule="auto"/>
              <w:rPr>
                <w:rFonts w:ascii="Montserrat" w:hAnsi="Montserrat"/>
                <w:kern w:val="2"/>
                <w:sz w:val="20"/>
                <w:szCs w:val="20"/>
              </w:rPr>
            </w:pPr>
          </w:p>
        </w:tc>
        <w:tc>
          <w:tcPr>
            <w:tcW w:w="5222" w:type="dxa"/>
            <w:shd w:val="clear" w:color="auto" w:fill="auto"/>
          </w:tcPr>
          <w:p w14:paraId="5056AA67" w14:textId="77777777" w:rsidR="0050172E" w:rsidRDefault="0050172E" w:rsidP="008E57CF">
            <w:pPr>
              <w:suppressAutoHyphens w:val="0"/>
              <w:autoSpaceDN/>
              <w:spacing w:after="0" w:line="240" w:lineRule="auto"/>
              <w:rPr>
                <w:rFonts w:ascii="Montserrat" w:hAnsi="Montserrat"/>
                <w:kern w:val="2"/>
                <w:sz w:val="20"/>
                <w:szCs w:val="20"/>
              </w:rPr>
            </w:pPr>
            <w:r w:rsidRPr="00DD6CF5">
              <w:rPr>
                <w:rFonts w:ascii="Montserrat" w:hAnsi="Montserrat"/>
                <w:b/>
                <w:bCs/>
                <w:kern w:val="2"/>
                <w:sz w:val="20"/>
                <w:szCs w:val="20"/>
              </w:rPr>
              <w:t>EBVPD</w:t>
            </w:r>
            <w:r>
              <w:rPr>
                <w:rFonts w:ascii="Montserrat" w:hAnsi="Montserrat"/>
                <w:kern w:val="2"/>
                <w:sz w:val="20"/>
                <w:szCs w:val="20"/>
              </w:rPr>
              <w:t>.</w:t>
            </w:r>
          </w:p>
          <w:p w14:paraId="27D40590" w14:textId="77777777" w:rsidR="0008684C"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 xml:space="preserve">1. Užpildytas ir pasirašytas </w:t>
            </w:r>
            <w:r w:rsidRPr="008E57CF">
              <w:rPr>
                <w:rFonts w:ascii="Montserrat" w:hAnsi="Montserrat"/>
                <w:b/>
                <w:bCs/>
                <w:kern w:val="2"/>
                <w:sz w:val="20"/>
                <w:szCs w:val="20"/>
              </w:rPr>
              <w:t>Specialistų sąrašas</w:t>
            </w:r>
            <w:r w:rsidRPr="008E57CF">
              <w:rPr>
                <w:rFonts w:ascii="Montserrat" w:hAnsi="Montserrat"/>
                <w:kern w:val="2"/>
                <w:sz w:val="20"/>
                <w:szCs w:val="20"/>
              </w:rPr>
              <w:t>, nurodant</w:t>
            </w:r>
            <w:r w:rsidR="0008684C">
              <w:rPr>
                <w:rFonts w:ascii="Montserrat" w:hAnsi="Montserrat"/>
                <w:kern w:val="2"/>
                <w:sz w:val="20"/>
                <w:szCs w:val="20"/>
              </w:rPr>
              <w:t>:</w:t>
            </w:r>
          </w:p>
          <w:p w14:paraId="0BE63E7B" w14:textId="77777777" w:rsidR="0008684C" w:rsidRDefault="0008684C" w:rsidP="008E57CF">
            <w:pPr>
              <w:suppressAutoHyphens w:val="0"/>
              <w:autoSpaceDN/>
              <w:spacing w:after="0" w:line="240" w:lineRule="auto"/>
              <w:rPr>
                <w:rFonts w:ascii="Montserrat" w:hAnsi="Montserrat"/>
                <w:kern w:val="2"/>
                <w:sz w:val="20"/>
                <w:szCs w:val="20"/>
              </w:rPr>
            </w:pPr>
            <w:r>
              <w:rPr>
                <w:rFonts w:ascii="Montserrat" w:hAnsi="Montserrat"/>
                <w:kern w:val="2"/>
                <w:sz w:val="20"/>
                <w:szCs w:val="20"/>
              </w:rPr>
              <w:t>-</w:t>
            </w:r>
            <w:r w:rsidR="008E57CF" w:rsidRPr="008E57CF">
              <w:rPr>
                <w:rFonts w:ascii="Montserrat" w:hAnsi="Montserrat"/>
                <w:kern w:val="2"/>
                <w:sz w:val="20"/>
                <w:szCs w:val="20"/>
              </w:rPr>
              <w:t xml:space="preserve"> specialisto vardą ir pavardę</w:t>
            </w:r>
            <w:r>
              <w:rPr>
                <w:rFonts w:ascii="Montserrat" w:hAnsi="Montserrat"/>
                <w:kern w:val="2"/>
                <w:sz w:val="20"/>
                <w:szCs w:val="20"/>
              </w:rPr>
              <w:t>;</w:t>
            </w:r>
          </w:p>
          <w:p w14:paraId="1AF7AE02" w14:textId="77777777" w:rsidR="0008684C" w:rsidRDefault="0008684C" w:rsidP="008E57CF">
            <w:pPr>
              <w:suppressAutoHyphens w:val="0"/>
              <w:autoSpaceDN/>
              <w:spacing w:after="0" w:line="240" w:lineRule="auto"/>
              <w:rPr>
                <w:rFonts w:ascii="Montserrat" w:hAnsi="Montserrat"/>
                <w:kern w:val="2"/>
                <w:sz w:val="20"/>
                <w:szCs w:val="20"/>
              </w:rPr>
            </w:pPr>
            <w:r>
              <w:rPr>
                <w:rFonts w:ascii="Montserrat" w:hAnsi="Montserrat"/>
                <w:kern w:val="2"/>
                <w:sz w:val="20"/>
                <w:szCs w:val="20"/>
              </w:rPr>
              <w:t xml:space="preserve">- </w:t>
            </w:r>
            <w:r w:rsidR="00F812C5">
              <w:rPr>
                <w:rFonts w:ascii="Montserrat" w:hAnsi="Montserrat"/>
                <w:kern w:val="2"/>
                <w:sz w:val="20"/>
                <w:szCs w:val="20"/>
              </w:rPr>
              <w:t>pareigas</w:t>
            </w:r>
            <w:r>
              <w:rPr>
                <w:rFonts w:ascii="Montserrat" w:hAnsi="Montserrat"/>
                <w:kern w:val="2"/>
                <w:sz w:val="20"/>
                <w:szCs w:val="20"/>
              </w:rPr>
              <w:t xml:space="preserve">, kurioms </w:t>
            </w:r>
            <w:r w:rsidR="005D7BA1">
              <w:rPr>
                <w:rFonts w:ascii="Montserrat" w:hAnsi="Montserrat"/>
                <w:kern w:val="2"/>
                <w:sz w:val="20"/>
                <w:szCs w:val="20"/>
              </w:rPr>
              <w:t xml:space="preserve">yra </w:t>
            </w:r>
            <w:r>
              <w:rPr>
                <w:rFonts w:ascii="Montserrat" w:hAnsi="Montserrat"/>
                <w:kern w:val="2"/>
                <w:sz w:val="20"/>
                <w:szCs w:val="20"/>
              </w:rPr>
              <w:t>siūlomas specialistas sutarties vykdymo metu;</w:t>
            </w:r>
          </w:p>
          <w:p w14:paraId="2ADB347B" w14:textId="77777777" w:rsidR="005D7BA1" w:rsidRDefault="0008684C" w:rsidP="008E57CF">
            <w:pPr>
              <w:suppressAutoHyphens w:val="0"/>
              <w:autoSpaceDN/>
              <w:spacing w:after="0" w:line="240" w:lineRule="auto"/>
              <w:rPr>
                <w:rFonts w:ascii="Montserrat" w:hAnsi="Montserrat"/>
                <w:kern w:val="2"/>
                <w:sz w:val="20"/>
                <w:szCs w:val="20"/>
              </w:rPr>
            </w:pPr>
            <w:r>
              <w:rPr>
                <w:rFonts w:ascii="Montserrat" w:hAnsi="Montserrat"/>
                <w:kern w:val="2"/>
                <w:sz w:val="20"/>
                <w:szCs w:val="20"/>
              </w:rPr>
              <w:t xml:space="preserve">- vykdytų projektų </w:t>
            </w:r>
            <w:r w:rsidR="005D7BA1">
              <w:rPr>
                <w:rFonts w:ascii="Montserrat" w:hAnsi="Montserrat"/>
                <w:kern w:val="2"/>
                <w:sz w:val="20"/>
                <w:szCs w:val="20"/>
              </w:rPr>
              <w:t xml:space="preserve">trumpą </w:t>
            </w:r>
            <w:r>
              <w:rPr>
                <w:rFonts w:ascii="Montserrat" w:hAnsi="Montserrat"/>
                <w:kern w:val="2"/>
                <w:sz w:val="20"/>
                <w:szCs w:val="20"/>
              </w:rPr>
              <w:t>aprašymą</w:t>
            </w:r>
            <w:r w:rsidR="005D7BA1">
              <w:rPr>
                <w:rFonts w:ascii="Montserrat" w:hAnsi="Montserrat"/>
                <w:kern w:val="2"/>
                <w:sz w:val="20"/>
                <w:szCs w:val="20"/>
              </w:rPr>
              <w:t>, pradžios ir pabaigos datas;</w:t>
            </w:r>
          </w:p>
          <w:p w14:paraId="36791D8A" w14:textId="77777777" w:rsidR="005D7BA1" w:rsidRDefault="005D7BA1" w:rsidP="005D7BA1">
            <w:pPr>
              <w:suppressAutoHyphens w:val="0"/>
              <w:autoSpaceDN/>
              <w:spacing w:after="0" w:line="240" w:lineRule="auto"/>
              <w:rPr>
                <w:rFonts w:ascii="Montserrat" w:hAnsi="Montserrat"/>
                <w:kern w:val="2"/>
                <w:sz w:val="20"/>
                <w:szCs w:val="20"/>
              </w:rPr>
            </w:pPr>
            <w:r>
              <w:rPr>
                <w:rFonts w:ascii="Montserrat" w:hAnsi="Montserrat"/>
                <w:kern w:val="2"/>
                <w:sz w:val="20"/>
                <w:szCs w:val="20"/>
              </w:rPr>
              <w:t xml:space="preserve">- </w:t>
            </w:r>
            <w:r w:rsidR="0008684C">
              <w:rPr>
                <w:rFonts w:ascii="Montserrat" w:hAnsi="Montserrat"/>
                <w:kern w:val="2"/>
                <w:sz w:val="20"/>
                <w:szCs w:val="20"/>
              </w:rPr>
              <w:t>specialisto pareigų pavadinimą bei atlikt</w:t>
            </w:r>
            <w:r w:rsidR="00B357DB">
              <w:rPr>
                <w:rFonts w:ascii="Montserrat" w:hAnsi="Montserrat"/>
                <w:kern w:val="2"/>
                <w:sz w:val="20"/>
                <w:szCs w:val="20"/>
              </w:rPr>
              <w:t>ų</w:t>
            </w:r>
            <w:r w:rsidR="0008684C">
              <w:rPr>
                <w:rFonts w:ascii="Montserrat" w:hAnsi="Montserrat"/>
                <w:kern w:val="2"/>
                <w:sz w:val="20"/>
                <w:szCs w:val="20"/>
              </w:rPr>
              <w:t xml:space="preserve"> funkcij</w:t>
            </w:r>
            <w:r w:rsidR="00B357DB">
              <w:rPr>
                <w:rFonts w:ascii="Montserrat" w:hAnsi="Montserrat"/>
                <w:kern w:val="2"/>
                <w:sz w:val="20"/>
                <w:szCs w:val="20"/>
              </w:rPr>
              <w:t>ų</w:t>
            </w:r>
            <w:r w:rsidR="0008684C">
              <w:rPr>
                <w:rFonts w:ascii="Montserrat" w:hAnsi="Montserrat"/>
                <w:kern w:val="2"/>
                <w:sz w:val="20"/>
                <w:szCs w:val="20"/>
              </w:rPr>
              <w:t xml:space="preserve"> projekte</w:t>
            </w:r>
            <w:r w:rsidR="00B357DB">
              <w:rPr>
                <w:rFonts w:ascii="Montserrat" w:hAnsi="Montserrat"/>
                <w:kern w:val="2"/>
                <w:sz w:val="20"/>
                <w:szCs w:val="20"/>
              </w:rPr>
              <w:t xml:space="preserve"> aprašymą</w:t>
            </w:r>
            <w:r>
              <w:rPr>
                <w:rFonts w:ascii="Montserrat" w:hAnsi="Montserrat"/>
                <w:kern w:val="2"/>
                <w:sz w:val="20"/>
                <w:szCs w:val="20"/>
              </w:rPr>
              <w:t>;</w:t>
            </w:r>
          </w:p>
          <w:p w14:paraId="5F6EFC37" w14:textId="77777777" w:rsidR="0008684C" w:rsidRDefault="005D7BA1" w:rsidP="005D7BA1">
            <w:pPr>
              <w:suppressAutoHyphens w:val="0"/>
              <w:autoSpaceDN/>
              <w:spacing w:after="0" w:line="240" w:lineRule="auto"/>
              <w:rPr>
                <w:rFonts w:ascii="Montserrat" w:hAnsi="Montserrat"/>
                <w:kern w:val="2"/>
                <w:sz w:val="20"/>
                <w:szCs w:val="20"/>
              </w:rPr>
            </w:pPr>
            <w:r>
              <w:rPr>
                <w:rFonts w:ascii="Montserrat" w:hAnsi="Montserrat"/>
                <w:kern w:val="2"/>
                <w:sz w:val="20"/>
                <w:szCs w:val="20"/>
              </w:rPr>
              <w:t xml:space="preserve">- </w:t>
            </w:r>
            <w:r w:rsidR="0008684C">
              <w:rPr>
                <w:rFonts w:ascii="Montserrat" w:hAnsi="Montserrat"/>
                <w:kern w:val="2"/>
                <w:sz w:val="20"/>
                <w:szCs w:val="20"/>
              </w:rPr>
              <w:t>vadovavimo projektui trukmę mėnesiais;</w:t>
            </w:r>
          </w:p>
          <w:p w14:paraId="3FCEB5F4" w14:textId="77777777" w:rsidR="008E57CF" w:rsidRPr="008E57CF" w:rsidRDefault="0008684C" w:rsidP="008E57CF">
            <w:pPr>
              <w:suppressAutoHyphens w:val="0"/>
              <w:autoSpaceDN/>
              <w:spacing w:after="0" w:line="240" w:lineRule="auto"/>
              <w:rPr>
                <w:rFonts w:ascii="Montserrat" w:hAnsi="Montserrat"/>
                <w:kern w:val="2"/>
                <w:sz w:val="20"/>
                <w:szCs w:val="20"/>
              </w:rPr>
            </w:pPr>
            <w:r>
              <w:rPr>
                <w:rFonts w:ascii="Montserrat" w:hAnsi="Montserrat"/>
                <w:kern w:val="2"/>
                <w:sz w:val="20"/>
                <w:szCs w:val="20"/>
              </w:rPr>
              <w:t>-</w:t>
            </w:r>
            <w:r w:rsidR="008E57CF" w:rsidRPr="008E57CF">
              <w:rPr>
                <w:rFonts w:ascii="Montserrat" w:hAnsi="Montserrat"/>
                <w:kern w:val="2"/>
                <w:sz w:val="20"/>
                <w:szCs w:val="20"/>
              </w:rPr>
              <w:t xml:space="preserve"> informaciją apie teisinį specialisto ryšį su tiekėju</w:t>
            </w:r>
            <w:r w:rsidR="005D7BA1">
              <w:rPr>
                <w:rFonts w:ascii="Montserrat" w:hAnsi="Montserrat"/>
                <w:kern w:val="2"/>
                <w:sz w:val="20"/>
                <w:szCs w:val="20"/>
              </w:rPr>
              <w:t>.</w:t>
            </w:r>
          </w:p>
          <w:p w14:paraId="782721A9" w14:textId="77777777" w:rsidR="008E57CF" w:rsidRPr="00E47154" w:rsidRDefault="008E57CF" w:rsidP="0008684C">
            <w:pPr>
              <w:suppressAutoHyphens w:val="0"/>
              <w:autoSpaceDN/>
              <w:spacing w:after="0" w:line="240" w:lineRule="auto"/>
              <w:rPr>
                <w:rFonts w:ascii="Montserrat" w:hAnsi="Montserrat"/>
                <w:b/>
                <w:bCs/>
                <w:i/>
                <w:iCs/>
                <w:kern w:val="2"/>
                <w:sz w:val="20"/>
                <w:szCs w:val="20"/>
              </w:rPr>
            </w:pPr>
            <w:r w:rsidRPr="008E57CF">
              <w:rPr>
                <w:rFonts w:ascii="Montserrat" w:hAnsi="Montserrat"/>
                <w:b/>
                <w:bCs/>
                <w:kern w:val="2"/>
                <w:sz w:val="20"/>
                <w:szCs w:val="20"/>
              </w:rPr>
              <w:t>2</w:t>
            </w:r>
            <w:r w:rsidRPr="00864A9F">
              <w:rPr>
                <w:rFonts w:ascii="Montserrat" w:hAnsi="Montserrat"/>
                <w:b/>
                <w:bCs/>
                <w:kern w:val="2"/>
                <w:sz w:val="20"/>
                <w:szCs w:val="20"/>
              </w:rPr>
              <w:t>.</w:t>
            </w:r>
            <w:r w:rsidR="0008684C" w:rsidRPr="00864A9F">
              <w:rPr>
                <w:rFonts w:ascii="Montserrat" w:eastAsia="Times New Roman" w:hAnsi="Montserrat" w:cs="Times New Roman"/>
                <w:b/>
                <w:bCs/>
                <w:color w:val="000000"/>
                <w:kern w:val="0"/>
                <w:sz w:val="20"/>
                <w:szCs w:val="20"/>
                <w:lang w:eastAsia="lt-LT"/>
              </w:rPr>
              <w:t xml:space="preserve"> </w:t>
            </w:r>
            <w:r w:rsidR="00E47154" w:rsidRPr="00864A9F">
              <w:rPr>
                <w:rFonts w:ascii="Montserrat" w:eastAsia="Times New Roman" w:hAnsi="Montserrat" w:cs="Times New Roman"/>
                <w:b/>
                <w:bCs/>
                <w:color w:val="000000"/>
                <w:kern w:val="0"/>
                <w:sz w:val="20"/>
                <w:szCs w:val="20"/>
              </w:rPr>
              <w:t>Darbdavio pažyma</w:t>
            </w:r>
            <w:r w:rsidR="0008684C" w:rsidRPr="00864A9F">
              <w:rPr>
                <w:rFonts w:ascii="Montserrat" w:hAnsi="Montserrat"/>
                <w:kern w:val="2"/>
                <w:sz w:val="20"/>
                <w:szCs w:val="20"/>
              </w:rPr>
              <w:t xml:space="preserve"> apie siūlomo specialisto įgytą patirtį arba kiti siūlomo specialisto profesinę patirtį pagrindžiantys lygiaverčiai dokumentai, kuriuose nurodoma siūlom</w:t>
            </w:r>
            <w:r w:rsidR="0050172E" w:rsidRPr="00864A9F">
              <w:rPr>
                <w:rFonts w:ascii="Montserrat" w:hAnsi="Montserrat"/>
                <w:kern w:val="2"/>
                <w:sz w:val="20"/>
                <w:szCs w:val="20"/>
              </w:rPr>
              <w:t>o</w:t>
            </w:r>
            <w:r w:rsidR="0008684C" w:rsidRPr="00864A9F">
              <w:rPr>
                <w:rFonts w:ascii="Montserrat" w:hAnsi="Montserrat"/>
                <w:kern w:val="2"/>
                <w:sz w:val="20"/>
                <w:szCs w:val="20"/>
              </w:rPr>
              <w:t xml:space="preserve"> specialisto vardas ir pavardė, </w:t>
            </w:r>
            <w:r w:rsidR="003D44CB" w:rsidRPr="00864A9F">
              <w:rPr>
                <w:rFonts w:ascii="Montserrat" w:hAnsi="Montserrat"/>
                <w:kern w:val="2"/>
                <w:sz w:val="20"/>
                <w:szCs w:val="20"/>
              </w:rPr>
              <w:t xml:space="preserve">projekto pradžios ir pabaigos datos, </w:t>
            </w:r>
            <w:r w:rsidR="0008684C" w:rsidRPr="00864A9F">
              <w:rPr>
                <w:rFonts w:ascii="Montserrat" w:hAnsi="Montserrat"/>
                <w:kern w:val="2"/>
                <w:sz w:val="20"/>
                <w:szCs w:val="20"/>
              </w:rPr>
              <w:t xml:space="preserve">eitos </w:t>
            </w:r>
            <w:r w:rsidR="0008684C" w:rsidRPr="00864A9F">
              <w:rPr>
                <w:rFonts w:ascii="Montserrat" w:hAnsi="Montserrat"/>
                <w:kern w:val="2"/>
                <w:sz w:val="20"/>
                <w:szCs w:val="20"/>
              </w:rPr>
              <w:lastRenderedPageBreak/>
              <w:t>pareigos bei informacija apie tai, kad specialist</w:t>
            </w:r>
            <w:r w:rsidR="0050172E" w:rsidRPr="00864A9F">
              <w:rPr>
                <w:rFonts w:ascii="Montserrat" w:hAnsi="Montserrat"/>
                <w:kern w:val="2"/>
                <w:sz w:val="20"/>
                <w:szCs w:val="20"/>
              </w:rPr>
              <w:t>as</w:t>
            </w:r>
            <w:r w:rsidR="0008684C" w:rsidRPr="00864A9F">
              <w:rPr>
                <w:rFonts w:ascii="Montserrat" w:hAnsi="Montserrat"/>
                <w:kern w:val="2"/>
                <w:sz w:val="20"/>
                <w:szCs w:val="20"/>
              </w:rPr>
              <w:t xml:space="preserve"> teik</w:t>
            </w:r>
            <w:r w:rsidR="0050172E" w:rsidRPr="00864A9F">
              <w:rPr>
                <w:rFonts w:ascii="Montserrat" w:hAnsi="Montserrat"/>
                <w:kern w:val="2"/>
                <w:sz w:val="20"/>
                <w:szCs w:val="20"/>
              </w:rPr>
              <w:t>ė</w:t>
            </w:r>
            <w:r w:rsidR="0008684C" w:rsidRPr="00864A9F">
              <w:rPr>
                <w:rFonts w:ascii="Montserrat" w:hAnsi="Montserrat"/>
                <w:kern w:val="2"/>
                <w:sz w:val="20"/>
                <w:szCs w:val="20"/>
              </w:rPr>
              <w:t xml:space="preserve"> paslaug</w:t>
            </w:r>
            <w:r w:rsidR="0050172E" w:rsidRPr="00864A9F">
              <w:rPr>
                <w:rFonts w:ascii="Montserrat" w:hAnsi="Montserrat"/>
                <w:kern w:val="2"/>
                <w:sz w:val="20"/>
                <w:szCs w:val="20"/>
              </w:rPr>
              <w:t xml:space="preserve">as </w:t>
            </w:r>
            <w:r w:rsidR="003D44CB" w:rsidRPr="00864A9F">
              <w:rPr>
                <w:rFonts w:ascii="Montserrat" w:hAnsi="Montserrat"/>
                <w:kern w:val="2"/>
                <w:sz w:val="20"/>
                <w:szCs w:val="20"/>
              </w:rPr>
              <w:t>laikantis sutartyje nustatytų reikalavimų</w:t>
            </w:r>
            <w:r w:rsidR="005D7BA1" w:rsidRPr="00864A9F">
              <w:rPr>
                <w:rFonts w:ascii="Montserrat" w:hAnsi="Montserrat"/>
                <w:kern w:val="2"/>
                <w:sz w:val="20"/>
                <w:szCs w:val="20"/>
              </w:rPr>
              <w:t>.</w:t>
            </w:r>
            <w:r w:rsidR="00E47154" w:rsidRPr="00864A9F">
              <w:rPr>
                <w:rFonts w:ascii="Montserrat" w:hAnsi="Montserrat"/>
                <w:kern w:val="2"/>
                <w:sz w:val="20"/>
                <w:szCs w:val="20"/>
              </w:rPr>
              <w:t xml:space="preserve"> </w:t>
            </w:r>
            <w:r w:rsidR="00E47154" w:rsidRPr="00864A9F">
              <w:rPr>
                <w:rFonts w:ascii="Montserrat" w:hAnsi="Montserrat"/>
                <w:b/>
                <w:bCs/>
                <w:i/>
                <w:iCs/>
                <w:kern w:val="2"/>
                <w:sz w:val="20"/>
                <w:szCs w:val="20"/>
              </w:rPr>
              <w:t>Kilus abejonių dėl siūlo specialisto profesinės patirties perkančioji organizacija pasilieka teisę prašyti tiekėjo pateikti užsakovų atsiliepimus apie siūlomo specialisto įgytą patirtį nurodytose projektuose;</w:t>
            </w:r>
          </w:p>
          <w:p w14:paraId="1043504D"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
                <w:kern w:val="2"/>
                <w:sz w:val="20"/>
                <w:szCs w:val="20"/>
              </w:rPr>
              <w:t>3. Dokumentą, patvirtinantį siūlomo specialisto ryšį su tiekėju:</w:t>
            </w:r>
          </w:p>
          <w:p w14:paraId="016C4FDA"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3400250"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3.2. Tuo atveju, jeigu siūlomas specialistas yra tiekėjo (tiekėjų grupės partnerio / subtiekėjo / ūkio subjekto, kurio pajėgumais remiamasi) būsimas darbuotojas (</w:t>
            </w:r>
            <w:proofErr w:type="spellStart"/>
            <w:r w:rsidRPr="008E57CF">
              <w:rPr>
                <w:rFonts w:ascii="Montserrat" w:hAnsi="Montserrat"/>
                <w:bCs/>
                <w:kern w:val="2"/>
                <w:sz w:val="20"/>
                <w:szCs w:val="20"/>
              </w:rPr>
              <w:t>kvazisubtiekėjas</w:t>
            </w:r>
            <w:proofErr w:type="spellEnd"/>
            <w:r w:rsidRPr="008E57CF">
              <w:rPr>
                <w:rFonts w:ascii="Montserrat" w:hAnsi="Montserrat"/>
                <w:bCs/>
                <w:kern w:val="2"/>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39A57FAB"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p w14:paraId="1D1FA8D7" w14:textId="77777777" w:rsidR="008E57CF" w:rsidRPr="008E57CF" w:rsidRDefault="008E57CF" w:rsidP="008E57CF">
            <w:pPr>
              <w:suppressAutoHyphens w:val="0"/>
              <w:autoSpaceDN/>
              <w:spacing w:after="0" w:line="240" w:lineRule="auto"/>
              <w:rPr>
                <w:rFonts w:ascii="Montserrat" w:hAnsi="Montserrat"/>
                <w:kern w:val="2"/>
                <w:sz w:val="20"/>
                <w:szCs w:val="20"/>
              </w:rPr>
            </w:pPr>
          </w:p>
        </w:tc>
      </w:tr>
      <w:tr w:rsidR="008E57CF" w:rsidRPr="008E57CF" w14:paraId="7FC1435D" w14:textId="77777777" w:rsidTr="00DD6CF5">
        <w:tc>
          <w:tcPr>
            <w:tcW w:w="534" w:type="dxa"/>
            <w:shd w:val="clear" w:color="auto" w:fill="auto"/>
          </w:tcPr>
          <w:p w14:paraId="3AA987C2"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lastRenderedPageBreak/>
              <w:t>3.</w:t>
            </w:r>
          </w:p>
        </w:tc>
        <w:tc>
          <w:tcPr>
            <w:tcW w:w="3260" w:type="dxa"/>
            <w:shd w:val="clear" w:color="auto" w:fill="auto"/>
          </w:tcPr>
          <w:p w14:paraId="14C9EF9A" w14:textId="79D7B2E2" w:rsidR="0050172E" w:rsidRPr="0050172E" w:rsidRDefault="0050172E" w:rsidP="0050172E">
            <w:pPr>
              <w:rPr>
                <w:rFonts w:ascii="Montserrat" w:hAnsi="Montserrat"/>
                <w:kern w:val="2"/>
                <w:sz w:val="20"/>
                <w:szCs w:val="20"/>
              </w:rPr>
            </w:pPr>
            <w:r w:rsidRPr="0050172E">
              <w:rPr>
                <w:rFonts w:ascii="Montserrat" w:hAnsi="Montserrat"/>
                <w:kern w:val="2"/>
                <w:sz w:val="20"/>
                <w:szCs w:val="20"/>
              </w:rPr>
              <w:t xml:space="preserve">Pirkimo sutarties vykdymui tiekėjas turi pasiūlyti </w:t>
            </w:r>
            <w:r w:rsidRPr="003A76E6">
              <w:rPr>
                <w:rFonts w:ascii="Montserrat" w:hAnsi="Montserrat"/>
                <w:b/>
                <w:bCs/>
                <w:kern w:val="2"/>
                <w:sz w:val="20"/>
                <w:szCs w:val="20"/>
              </w:rPr>
              <w:t>bent 1 (vieną) programinės įrangos diegimo specialistą</w:t>
            </w:r>
            <w:r w:rsidRPr="0050172E">
              <w:rPr>
                <w:rFonts w:ascii="Montserrat" w:hAnsi="Montserrat"/>
                <w:kern w:val="2"/>
                <w:sz w:val="20"/>
                <w:szCs w:val="20"/>
              </w:rPr>
              <w:t xml:space="preserve">, kuris per paskutinius </w:t>
            </w:r>
            <w:r w:rsidR="00927335">
              <w:rPr>
                <w:rFonts w:ascii="Montserrat" w:hAnsi="Montserrat"/>
                <w:kern w:val="2"/>
                <w:sz w:val="20"/>
                <w:szCs w:val="20"/>
              </w:rPr>
              <w:t>7</w:t>
            </w:r>
            <w:r w:rsidR="00927335" w:rsidRPr="0050172E">
              <w:rPr>
                <w:rFonts w:ascii="Montserrat" w:hAnsi="Montserrat"/>
                <w:kern w:val="2"/>
                <w:sz w:val="20"/>
                <w:szCs w:val="20"/>
              </w:rPr>
              <w:t xml:space="preserve"> </w:t>
            </w:r>
            <w:r w:rsidRPr="0050172E">
              <w:rPr>
                <w:rFonts w:ascii="Montserrat" w:hAnsi="Montserrat"/>
                <w:kern w:val="2"/>
                <w:sz w:val="20"/>
                <w:szCs w:val="20"/>
              </w:rPr>
              <w:t>(</w:t>
            </w:r>
            <w:r w:rsidR="00AA6D2D">
              <w:rPr>
                <w:rFonts w:ascii="Montserrat" w:hAnsi="Montserrat"/>
                <w:kern w:val="2"/>
                <w:sz w:val="20"/>
                <w:szCs w:val="20"/>
              </w:rPr>
              <w:t>septyn</w:t>
            </w:r>
            <w:r w:rsidR="00511EE5">
              <w:rPr>
                <w:rFonts w:ascii="Montserrat" w:hAnsi="Montserrat"/>
                <w:kern w:val="2"/>
                <w:sz w:val="20"/>
                <w:szCs w:val="20"/>
              </w:rPr>
              <w:t>erius</w:t>
            </w:r>
            <w:r w:rsidRPr="0050172E">
              <w:rPr>
                <w:rFonts w:ascii="Montserrat" w:hAnsi="Montserrat"/>
                <w:kern w:val="2"/>
                <w:sz w:val="20"/>
                <w:szCs w:val="20"/>
              </w:rPr>
              <w:t xml:space="preserve">) metus </w:t>
            </w:r>
            <w:r w:rsidR="003A76E6">
              <w:rPr>
                <w:rFonts w:ascii="Montserrat" w:hAnsi="Montserrat"/>
                <w:kern w:val="2"/>
                <w:sz w:val="20"/>
                <w:szCs w:val="20"/>
              </w:rPr>
              <w:t>iki</w:t>
            </w:r>
            <w:r w:rsidR="003A76E6" w:rsidRPr="0050172E">
              <w:rPr>
                <w:rFonts w:ascii="Montserrat" w:hAnsi="Montserrat"/>
                <w:kern w:val="2"/>
                <w:sz w:val="20"/>
                <w:szCs w:val="20"/>
              </w:rPr>
              <w:t xml:space="preserve"> </w:t>
            </w:r>
            <w:r w:rsidRPr="0050172E">
              <w:rPr>
                <w:rFonts w:ascii="Montserrat" w:hAnsi="Montserrat"/>
                <w:kern w:val="2"/>
                <w:sz w:val="20"/>
                <w:szCs w:val="20"/>
              </w:rPr>
              <w:t xml:space="preserve">pasiūlymų pateikimo termino pabaigos yra </w:t>
            </w:r>
            <w:r w:rsidR="005640DF">
              <w:rPr>
                <w:rFonts w:ascii="Montserrat" w:hAnsi="Montserrat"/>
                <w:kern w:val="2"/>
                <w:sz w:val="20"/>
                <w:szCs w:val="20"/>
              </w:rPr>
              <w:t>sėkmingai</w:t>
            </w:r>
            <w:r w:rsidR="00467225">
              <w:rPr>
                <w:rFonts w:ascii="Montserrat" w:hAnsi="Montserrat"/>
                <w:kern w:val="2"/>
                <w:sz w:val="20"/>
                <w:szCs w:val="20"/>
              </w:rPr>
              <w:t xml:space="preserve"> įdiegęs  bent 1 (vieną) </w:t>
            </w:r>
            <w:r w:rsidR="00E56DA9">
              <w:rPr>
                <w:rFonts w:ascii="Montserrat" w:hAnsi="Montserrat"/>
                <w:kern w:val="2"/>
                <w:sz w:val="20"/>
                <w:szCs w:val="20"/>
              </w:rPr>
              <w:t>šviesoforinio reguliavimo</w:t>
            </w:r>
            <w:r>
              <w:rPr>
                <w:rFonts w:ascii="Montserrat" w:hAnsi="Montserrat"/>
                <w:kern w:val="2"/>
                <w:sz w:val="20"/>
                <w:szCs w:val="20"/>
              </w:rPr>
              <w:t xml:space="preserve"> programin</w:t>
            </w:r>
            <w:r w:rsidR="0007493E">
              <w:rPr>
                <w:rFonts w:ascii="Montserrat" w:hAnsi="Montserrat"/>
                <w:kern w:val="2"/>
                <w:sz w:val="20"/>
                <w:szCs w:val="20"/>
              </w:rPr>
              <w:t>ę</w:t>
            </w:r>
            <w:r>
              <w:rPr>
                <w:rFonts w:ascii="Montserrat" w:hAnsi="Montserrat"/>
                <w:kern w:val="2"/>
                <w:sz w:val="20"/>
                <w:szCs w:val="20"/>
              </w:rPr>
              <w:t xml:space="preserve"> </w:t>
            </w:r>
            <w:r w:rsidR="00A428C0">
              <w:rPr>
                <w:rFonts w:ascii="Montserrat" w:hAnsi="Montserrat"/>
                <w:kern w:val="2"/>
                <w:sz w:val="20"/>
                <w:szCs w:val="20"/>
              </w:rPr>
              <w:t>įrang</w:t>
            </w:r>
            <w:r w:rsidR="00A428C0">
              <w:rPr>
                <w:rFonts w:ascii="Montserrat" w:hAnsi="Montserrat"/>
                <w:kern w:val="2"/>
                <w:sz w:val="20"/>
                <w:szCs w:val="20"/>
              </w:rPr>
              <w:t>ą</w:t>
            </w:r>
            <w:r w:rsidR="00922479">
              <w:rPr>
                <w:rFonts w:ascii="Montserrat" w:hAnsi="Montserrat"/>
                <w:kern w:val="2"/>
                <w:sz w:val="20"/>
                <w:szCs w:val="20"/>
              </w:rPr>
              <w:t>,</w:t>
            </w:r>
            <w:r w:rsidR="00476163">
              <w:rPr>
                <w:rFonts w:ascii="Montserrat" w:hAnsi="Montserrat"/>
                <w:kern w:val="2"/>
                <w:sz w:val="20"/>
                <w:szCs w:val="20"/>
              </w:rPr>
              <w:t xml:space="preserve"> į kurią būtų integ</w:t>
            </w:r>
            <w:r w:rsidR="00CA19C6">
              <w:rPr>
                <w:rFonts w:ascii="Montserrat" w:hAnsi="Montserrat"/>
                <w:kern w:val="2"/>
                <w:sz w:val="20"/>
                <w:szCs w:val="20"/>
              </w:rPr>
              <w:t>r</w:t>
            </w:r>
            <w:r w:rsidR="00476163">
              <w:rPr>
                <w:rFonts w:ascii="Montserrat" w:hAnsi="Montserrat"/>
                <w:kern w:val="2"/>
                <w:sz w:val="20"/>
                <w:szCs w:val="20"/>
              </w:rPr>
              <w:t xml:space="preserve">uota ne mažiau </w:t>
            </w:r>
            <w:r w:rsidR="00A67BBB">
              <w:rPr>
                <w:rFonts w:ascii="Montserrat" w:hAnsi="Montserrat"/>
                <w:kern w:val="2"/>
                <w:sz w:val="20"/>
                <w:szCs w:val="20"/>
              </w:rPr>
              <w:t xml:space="preserve">negu </w:t>
            </w:r>
            <w:r w:rsidR="00476163">
              <w:rPr>
                <w:rFonts w:ascii="Montserrat" w:hAnsi="Montserrat"/>
                <w:kern w:val="2"/>
                <w:sz w:val="20"/>
                <w:szCs w:val="20"/>
              </w:rPr>
              <w:t>30 (trisdešimt) šviesoforų valdiklių</w:t>
            </w:r>
            <w:r w:rsidR="00A67BBB">
              <w:rPr>
                <w:rFonts w:ascii="Montserrat" w:hAnsi="Montserrat"/>
                <w:kern w:val="2"/>
                <w:sz w:val="20"/>
                <w:szCs w:val="20"/>
              </w:rPr>
              <w:t>.</w:t>
            </w:r>
            <w:r w:rsidR="00713EF7">
              <w:rPr>
                <w:rFonts w:ascii="Montserrat" w:hAnsi="Montserrat"/>
                <w:kern w:val="2"/>
                <w:sz w:val="20"/>
                <w:szCs w:val="20"/>
              </w:rPr>
              <w:t xml:space="preserve"> </w:t>
            </w:r>
          </w:p>
          <w:p w14:paraId="21F99D6C" w14:textId="77777777" w:rsidR="00467225" w:rsidRPr="008E57CF" w:rsidRDefault="00467225" w:rsidP="008E57CF">
            <w:pPr>
              <w:suppressAutoHyphens w:val="0"/>
              <w:autoSpaceDN/>
              <w:spacing w:after="0" w:line="240" w:lineRule="auto"/>
              <w:rPr>
                <w:rFonts w:ascii="Montserrat" w:hAnsi="Montserrat"/>
                <w:kern w:val="2"/>
                <w:sz w:val="20"/>
                <w:szCs w:val="20"/>
              </w:rPr>
            </w:pPr>
          </w:p>
        </w:tc>
        <w:tc>
          <w:tcPr>
            <w:tcW w:w="5222" w:type="dxa"/>
            <w:shd w:val="clear" w:color="auto" w:fill="auto"/>
          </w:tcPr>
          <w:p w14:paraId="0018EDBD" w14:textId="77777777" w:rsidR="0050172E" w:rsidRPr="00DD6CF5" w:rsidRDefault="0050172E" w:rsidP="0050172E">
            <w:pPr>
              <w:suppressAutoHyphens w:val="0"/>
              <w:autoSpaceDN/>
              <w:spacing w:after="0" w:line="240" w:lineRule="auto"/>
              <w:rPr>
                <w:rFonts w:ascii="Montserrat" w:hAnsi="Montserrat"/>
                <w:b/>
                <w:bCs/>
                <w:kern w:val="2"/>
                <w:sz w:val="20"/>
                <w:szCs w:val="20"/>
              </w:rPr>
            </w:pPr>
            <w:r w:rsidRPr="00DD6CF5">
              <w:rPr>
                <w:rFonts w:ascii="Montserrat" w:hAnsi="Montserrat"/>
                <w:b/>
                <w:bCs/>
                <w:kern w:val="2"/>
                <w:sz w:val="20"/>
                <w:szCs w:val="20"/>
              </w:rPr>
              <w:t>EBVPD.</w:t>
            </w:r>
          </w:p>
          <w:p w14:paraId="5765134C" w14:textId="77777777" w:rsidR="0050172E" w:rsidRPr="0050172E" w:rsidRDefault="0050172E" w:rsidP="0050172E">
            <w:pPr>
              <w:suppressAutoHyphens w:val="0"/>
              <w:autoSpaceDN/>
              <w:spacing w:after="0" w:line="240" w:lineRule="auto"/>
              <w:rPr>
                <w:rFonts w:ascii="Montserrat" w:hAnsi="Montserrat"/>
                <w:kern w:val="2"/>
                <w:sz w:val="20"/>
                <w:szCs w:val="20"/>
              </w:rPr>
            </w:pPr>
            <w:r w:rsidRPr="0050172E">
              <w:rPr>
                <w:rFonts w:ascii="Montserrat" w:hAnsi="Montserrat"/>
                <w:kern w:val="2"/>
                <w:sz w:val="20"/>
                <w:szCs w:val="20"/>
              </w:rPr>
              <w:t xml:space="preserve">1. Užpildytas ir pasirašytas </w:t>
            </w:r>
            <w:r w:rsidRPr="0050172E">
              <w:rPr>
                <w:rFonts w:ascii="Montserrat" w:hAnsi="Montserrat"/>
                <w:b/>
                <w:bCs/>
                <w:kern w:val="2"/>
                <w:sz w:val="20"/>
                <w:szCs w:val="20"/>
              </w:rPr>
              <w:t>Specialistų sąrašas</w:t>
            </w:r>
            <w:r w:rsidRPr="0050172E">
              <w:rPr>
                <w:rFonts w:ascii="Montserrat" w:hAnsi="Montserrat"/>
                <w:kern w:val="2"/>
                <w:sz w:val="20"/>
                <w:szCs w:val="20"/>
              </w:rPr>
              <w:t>, nurodant:</w:t>
            </w:r>
          </w:p>
          <w:p w14:paraId="5BA227D2" w14:textId="77777777" w:rsidR="0050172E" w:rsidRPr="0050172E" w:rsidRDefault="0050172E" w:rsidP="0050172E">
            <w:pPr>
              <w:suppressAutoHyphens w:val="0"/>
              <w:autoSpaceDN/>
              <w:spacing w:after="0" w:line="240" w:lineRule="auto"/>
              <w:rPr>
                <w:rFonts w:ascii="Montserrat" w:hAnsi="Montserrat"/>
                <w:kern w:val="2"/>
                <w:sz w:val="20"/>
                <w:szCs w:val="20"/>
              </w:rPr>
            </w:pPr>
            <w:r w:rsidRPr="0050172E">
              <w:rPr>
                <w:rFonts w:ascii="Montserrat" w:hAnsi="Montserrat"/>
                <w:kern w:val="2"/>
                <w:sz w:val="20"/>
                <w:szCs w:val="20"/>
              </w:rPr>
              <w:t>- specialisto vardą ir pavardę;</w:t>
            </w:r>
          </w:p>
          <w:p w14:paraId="76DE8943" w14:textId="77777777" w:rsidR="005D7BA1" w:rsidRPr="005D7BA1" w:rsidRDefault="005D7BA1" w:rsidP="005D7BA1">
            <w:pPr>
              <w:suppressAutoHyphens w:val="0"/>
              <w:autoSpaceDN/>
              <w:spacing w:after="0" w:line="240" w:lineRule="auto"/>
              <w:rPr>
                <w:rFonts w:ascii="Montserrat" w:hAnsi="Montserrat"/>
                <w:kern w:val="2"/>
                <w:sz w:val="20"/>
                <w:szCs w:val="20"/>
              </w:rPr>
            </w:pPr>
            <w:r w:rsidRPr="005D7BA1">
              <w:rPr>
                <w:rFonts w:ascii="Montserrat" w:hAnsi="Montserrat"/>
                <w:kern w:val="2"/>
                <w:sz w:val="20"/>
                <w:szCs w:val="20"/>
              </w:rPr>
              <w:t>- pareigas, kurioms yra siūlomas specialistas sutarties vykdymo metu;</w:t>
            </w:r>
          </w:p>
          <w:p w14:paraId="5244D7B5" w14:textId="77777777" w:rsidR="005D7BA1" w:rsidRPr="005D7BA1" w:rsidRDefault="005D7BA1" w:rsidP="005D7BA1">
            <w:pPr>
              <w:suppressAutoHyphens w:val="0"/>
              <w:autoSpaceDN/>
              <w:spacing w:after="0" w:line="240" w:lineRule="auto"/>
              <w:rPr>
                <w:rFonts w:ascii="Montserrat" w:hAnsi="Montserrat"/>
                <w:kern w:val="2"/>
                <w:sz w:val="20"/>
                <w:szCs w:val="20"/>
              </w:rPr>
            </w:pPr>
            <w:r w:rsidRPr="005D7BA1">
              <w:rPr>
                <w:rFonts w:ascii="Montserrat" w:hAnsi="Montserrat"/>
                <w:kern w:val="2"/>
                <w:sz w:val="20"/>
                <w:szCs w:val="20"/>
              </w:rPr>
              <w:t xml:space="preserve">- vykdytų projektų trumpą aprašymą, </w:t>
            </w:r>
            <w:r w:rsidR="00886C7E">
              <w:rPr>
                <w:rFonts w:ascii="Montserrat" w:hAnsi="Montserrat"/>
                <w:kern w:val="2"/>
                <w:sz w:val="20"/>
                <w:szCs w:val="20"/>
              </w:rPr>
              <w:t>įvykdymo</w:t>
            </w:r>
            <w:r w:rsidRPr="005D7BA1">
              <w:rPr>
                <w:rFonts w:ascii="Montserrat" w:hAnsi="Montserrat"/>
                <w:kern w:val="2"/>
                <w:sz w:val="20"/>
                <w:szCs w:val="20"/>
              </w:rPr>
              <w:t xml:space="preserve"> datas;</w:t>
            </w:r>
          </w:p>
          <w:p w14:paraId="36142B13" w14:textId="77777777" w:rsidR="00B52FB2" w:rsidRDefault="005D7BA1" w:rsidP="005D7BA1">
            <w:pPr>
              <w:suppressAutoHyphens w:val="0"/>
              <w:autoSpaceDN/>
              <w:spacing w:after="0" w:line="240" w:lineRule="auto"/>
              <w:rPr>
                <w:rFonts w:ascii="Montserrat" w:hAnsi="Montserrat"/>
                <w:kern w:val="2"/>
                <w:sz w:val="20"/>
                <w:szCs w:val="20"/>
              </w:rPr>
            </w:pPr>
            <w:r w:rsidRPr="005D7BA1">
              <w:rPr>
                <w:rFonts w:ascii="Montserrat" w:hAnsi="Montserrat"/>
                <w:kern w:val="2"/>
                <w:sz w:val="20"/>
                <w:szCs w:val="20"/>
              </w:rPr>
              <w:t>- specialisto pareigų pavadinimą bei atliktų funkcijų projekte aprašymą;</w:t>
            </w:r>
          </w:p>
          <w:p w14:paraId="3EC53618" w14:textId="77777777" w:rsidR="005D7BA1" w:rsidRPr="005D7BA1" w:rsidRDefault="005D7BA1" w:rsidP="005D7BA1">
            <w:pPr>
              <w:suppressAutoHyphens w:val="0"/>
              <w:autoSpaceDN/>
              <w:spacing w:after="0" w:line="240" w:lineRule="auto"/>
              <w:rPr>
                <w:rFonts w:ascii="Montserrat" w:hAnsi="Montserrat"/>
                <w:kern w:val="2"/>
                <w:sz w:val="20"/>
                <w:szCs w:val="20"/>
              </w:rPr>
            </w:pPr>
            <w:r w:rsidRPr="005D7BA1">
              <w:rPr>
                <w:rFonts w:ascii="Montserrat" w:hAnsi="Montserrat"/>
                <w:kern w:val="2"/>
                <w:sz w:val="20"/>
                <w:szCs w:val="20"/>
              </w:rPr>
              <w:t>- informaciją apie teisinį specialisto ryšį su tiekėju;</w:t>
            </w:r>
          </w:p>
          <w:p w14:paraId="2EB9076B" w14:textId="77777777" w:rsidR="0050172E" w:rsidRPr="00E47154" w:rsidRDefault="0050172E" w:rsidP="00E47154">
            <w:pPr>
              <w:suppressAutoHyphens w:val="0"/>
              <w:autoSpaceDN/>
              <w:spacing w:after="0" w:line="240" w:lineRule="auto"/>
              <w:rPr>
                <w:rFonts w:ascii="Montserrat" w:hAnsi="Montserrat"/>
                <w:b/>
                <w:bCs/>
                <w:i/>
                <w:iCs/>
                <w:kern w:val="2"/>
                <w:sz w:val="20"/>
                <w:szCs w:val="20"/>
              </w:rPr>
            </w:pPr>
            <w:r w:rsidRPr="0050172E">
              <w:rPr>
                <w:rFonts w:ascii="Montserrat" w:hAnsi="Montserrat"/>
                <w:b/>
                <w:bCs/>
                <w:kern w:val="2"/>
                <w:sz w:val="20"/>
                <w:szCs w:val="20"/>
              </w:rPr>
              <w:t xml:space="preserve">2. </w:t>
            </w:r>
            <w:r w:rsidR="00E47154" w:rsidRPr="006978DC">
              <w:rPr>
                <w:rFonts w:ascii="Montserrat" w:hAnsi="Montserrat"/>
                <w:b/>
                <w:bCs/>
                <w:kern w:val="2"/>
                <w:sz w:val="20"/>
                <w:szCs w:val="20"/>
              </w:rPr>
              <w:t>D</w:t>
            </w:r>
            <w:r w:rsidR="00467225" w:rsidRPr="006978DC">
              <w:rPr>
                <w:rFonts w:ascii="Montserrat" w:hAnsi="Montserrat"/>
                <w:b/>
                <w:bCs/>
                <w:kern w:val="2"/>
                <w:sz w:val="20"/>
                <w:szCs w:val="20"/>
              </w:rPr>
              <w:t>arbdavio pažyma</w:t>
            </w:r>
            <w:r w:rsidR="00467225" w:rsidRPr="006978DC">
              <w:rPr>
                <w:rFonts w:ascii="Montserrat" w:hAnsi="Montserrat"/>
                <w:kern w:val="2"/>
                <w:sz w:val="20"/>
                <w:szCs w:val="20"/>
              </w:rPr>
              <w:t xml:space="preserve"> </w:t>
            </w:r>
            <w:r w:rsidRPr="006978DC">
              <w:rPr>
                <w:rFonts w:ascii="Montserrat" w:hAnsi="Montserrat"/>
                <w:kern w:val="2"/>
                <w:sz w:val="20"/>
                <w:szCs w:val="20"/>
              </w:rPr>
              <w:t xml:space="preserve">apie siūlomo specialisto įgytą patirtį arba kiti siūlomo specialisto profesinę patirtį pagrindžiantys lygiaverčiai dokumentai, kuriuose nurodoma siūlomo specialisto vardas ir pavardė, </w:t>
            </w:r>
            <w:r w:rsidR="009E2155" w:rsidRPr="006978DC">
              <w:rPr>
                <w:rFonts w:ascii="Montserrat" w:hAnsi="Montserrat"/>
                <w:kern w:val="2"/>
                <w:sz w:val="20"/>
                <w:szCs w:val="20"/>
              </w:rPr>
              <w:t xml:space="preserve">projekto </w:t>
            </w:r>
            <w:r w:rsidR="00886C7E" w:rsidRPr="006978DC">
              <w:rPr>
                <w:rFonts w:ascii="Montserrat" w:hAnsi="Montserrat"/>
                <w:kern w:val="2"/>
                <w:sz w:val="20"/>
                <w:szCs w:val="20"/>
              </w:rPr>
              <w:t xml:space="preserve">įvykdymo </w:t>
            </w:r>
            <w:r w:rsidRPr="006978DC">
              <w:rPr>
                <w:rFonts w:ascii="Montserrat" w:hAnsi="Montserrat"/>
                <w:kern w:val="2"/>
                <w:sz w:val="20"/>
                <w:szCs w:val="20"/>
              </w:rPr>
              <w:t xml:space="preserve">datos, eitos pareigos bei informacija apie tai, kad specialistas teikė </w:t>
            </w:r>
            <w:r w:rsidRPr="006978DC">
              <w:rPr>
                <w:rFonts w:ascii="Montserrat" w:hAnsi="Montserrat"/>
                <w:kern w:val="2"/>
                <w:sz w:val="20"/>
                <w:szCs w:val="20"/>
              </w:rPr>
              <w:lastRenderedPageBreak/>
              <w:t>paslaugas laikantis sutartyje nustatytų reikalavimų</w:t>
            </w:r>
            <w:r w:rsidR="00E47154" w:rsidRPr="006978DC">
              <w:rPr>
                <w:rFonts w:ascii="Montserrat" w:hAnsi="Montserrat"/>
                <w:kern w:val="2"/>
                <w:sz w:val="20"/>
                <w:szCs w:val="20"/>
              </w:rPr>
              <w:t xml:space="preserve">. </w:t>
            </w:r>
            <w:r w:rsidR="00E47154" w:rsidRPr="006978DC">
              <w:rPr>
                <w:rFonts w:ascii="Montserrat" w:hAnsi="Montserrat"/>
                <w:b/>
                <w:bCs/>
                <w:i/>
                <w:iCs/>
                <w:kern w:val="2"/>
                <w:sz w:val="20"/>
                <w:szCs w:val="20"/>
              </w:rPr>
              <w:t>Kilus abejonių dėl siūlo specialisto profesinės patirties perkančioji organizacija pasilieka teisę prašyti tiekėjo pateikti užsakovų atsiliepimus apie siūlomo specialisto įgytą patirtį nurodytose projektuose;</w:t>
            </w:r>
          </w:p>
          <w:p w14:paraId="0B5E5F67"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
                <w:kern w:val="2"/>
                <w:sz w:val="20"/>
                <w:szCs w:val="20"/>
              </w:rPr>
              <w:t>3. Dokumentą, patvirtinantį siūlomo specialisto ryšį su tiekėju:</w:t>
            </w:r>
          </w:p>
          <w:p w14:paraId="3E7EA97E"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1C390DA8"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3.2. Tuo atveju, jeigu siūlomas specialistas yra tiekėjo (tiekėjų grupės partnerio / subtiekėjo / ūkio subjekto, kurio pajėgumais remiamasi) būsimas darbuotojas (</w:t>
            </w:r>
            <w:proofErr w:type="spellStart"/>
            <w:r w:rsidRPr="008E57CF">
              <w:rPr>
                <w:rFonts w:ascii="Montserrat" w:hAnsi="Montserrat"/>
                <w:bCs/>
                <w:kern w:val="2"/>
                <w:sz w:val="20"/>
                <w:szCs w:val="20"/>
              </w:rPr>
              <w:t>kvazisubtiekėjas</w:t>
            </w:r>
            <w:proofErr w:type="spellEnd"/>
            <w:r w:rsidRPr="008E57CF">
              <w:rPr>
                <w:rFonts w:ascii="Montserrat" w:hAnsi="Montserrat"/>
                <w:bCs/>
                <w:kern w:val="2"/>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53CDB96D" w14:textId="77777777" w:rsidR="008E57CF" w:rsidRPr="008E57CF" w:rsidRDefault="008E57CF" w:rsidP="008E57CF">
            <w:pPr>
              <w:suppressAutoHyphens w:val="0"/>
              <w:autoSpaceDN/>
              <w:spacing w:after="0" w:line="240" w:lineRule="auto"/>
              <w:rPr>
                <w:rFonts w:ascii="Montserrat" w:hAnsi="Montserrat"/>
                <w:bCs/>
                <w:kern w:val="2"/>
                <w:sz w:val="20"/>
                <w:szCs w:val="20"/>
              </w:rPr>
            </w:pPr>
            <w:r w:rsidRPr="008E57CF">
              <w:rPr>
                <w:rFonts w:ascii="Montserrat" w:hAnsi="Montserrat"/>
                <w:bCs/>
                <w:kern w:val="2"/>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p w14:paraId="164F6ACF" w14:textId="77777777" w:rsidR="008E57CF" w:rsidRPr="008E57CF" w:rsidRDefault="008E57CF" w:rsidP="008E57CF">
            <w:pPr>
              <w:suppressAutoHyphens w:val="0"/>
              <w:autoSpaceDN/>
              <w:spacing w:after="0" w:line="240" w:lineRule="auto"/>
              <w:rPr>
                <w:rFonts w:ascii="Montserrat" w:hAnsi="Montserrat"/>
                <w:kern w:val="2"/>
                <w:sz w:val="20"/>
                <w:szCs w:val="20"/>
              </w:rPr>
            </w:pPr>
          </w:p>
        </w:tc>
      </w:tr>
    </w:tbl>
    <w:p w14:paraId="34424185" w14:textId="77777777" w:rsidR="008E57CF" w:rsidRPr="008E57CF" w:rsidRDefault="008E57CF" w:rsidP="008E57CF">
      <w:pPr>
        <w:suppressAutoHyphens w:val="0"/>
        <w:autoSpaceDN/>
        <w:spacing w:line="259" w:lineRule="auto"/>
        <w:rPr>
          <w:kern w:val="2"/>
        </w:rPr>
      </w:pPr>
    </w:p>
    <w:p w14:paraId="6CD8532C" w14:textId="77777777" w:rsidR="008E57CF" w:rsidRDefault="008E57CF">
      <w:pPr>
        <w:jc w:val="both"/>
      </w:pPr>
    </w:p>
    <w:sectPr w:rsidR="008E57CF">
      <w:pgSz w:w="11906" w:h="16838"/>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B170" w14:textId="77777777" w:rsidR="00BE42F7" w:rsidRDefault="00BE42F7">
      <w:pPr>
        <w:spacing w:after="0" w:line="240" w:lineRule="auto"/>
      </w:pPr>
      <w:r>
        <w:separator/>
      </w:r>
    </w:p>
  </w:endnote>
  <w:endnote w:type="continuationSeparator" w:id="0">
    <w:p w14:paraId="78A6E0F4" w14:textId="77777777" w:rsidR="00BE42F7" w:rsidRDefault="00BE42F7">
      <w:pPr>
        <w:spacing w:after="0" w:line="240" w:lineRule="auto"/>
      </w:pPr>
      <w:r>
        <w:continuationSeparator/>
      </w:r>
    </w:p>
  </w:endnote>
  <w:endnote w:type="continuationNotice" w:id="1">
    <w:p w14:paraId="641A15A1" w14:textId="77777777" w:rsidR="00BE42F7" w:rsidRDefault="00BE4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C5B6" w14:textId="77777777" w:rsidR="00BE42F7" w:rsidRDefault="00BE42F7">
      <w:pPr>
        <w:spacing w:after="0" w:line="240" w:lineRule="auto"/>
      </w:pPr>
      <w:r>
        <w:rPr>
          <w:color w:val="000000"/>
        </w:rPr>
        <w:separator/>
      </w:r>
    </w:p>
  </w:footnote>
  <w:footnote w:type="continuationSeparator" w:id="0">
    <w:p w14:paraId="1271726A" w14:textId="77777777" w:rsidR="00BE42F7" w:rsidRDefault="00BE42F7">
      <w:pPr>
        <w:spacing w:after="0" w:line="240" w:lineRule="auto"/>
      </w:pPr>
      <w:r>
        <w:continuationSeparator/>
      </w:r>
    </w:p>
  </w:footnote>
  <w:footnote w:type="continuationNotice" w:id="1">
    <w:p w14:paraId="7F08C008" w14:textId="77777777" w:rsidR="00BE42F7" w:rsidRDefault="00BE42F7">
      <w:pPr>
        <w:spacing w:after="0" w:line="240" w:lineRule="auto"/>
      </w:pPr>
    </w:p>
  </w:footnote>
  <w:footnote w:id="2">
    <w:p w14:paraId="57DFA0DC" w14:textId="77777777" w:rsidR="002C02B1" w:rsidRDefault="002C02B1" w:rsidP="002C02B1">
      <w:pPr>
        <w:pStyle w:val="FootnoteText"/>
        <w:jc w:val="both"/>
      </w:pPr>
      <w:r>
        <w:rPr>
          <w:rStyle w:val="FootnoteReference"/>
        </w:rPr>
        <w:footnoteRef/>
      </w:r>
      <w:r>
        <w:t xml:space="preserve"> </w:t>
      </w:r>
      <w:r w:rsidRPr="002C02B1">
        <w:rPr>
          <w:rFonts w:ascii="Montserrat" w:eastAsia="SimSun" w:hAnsi="Montserrat"/>
          <w:kern w:val="0"/>
          <w:sz w:val="18"/>
          <w:szCs w:val="18"/>
          <w:lang w:eastAsia="zh-CN"/>
        </w:rPr>
        <w:t>Tinkamai suteiktomis paslaugomis laikomos paslaugos, kurių tinkamumą savo pažymoje patvirtina užsakovas.</w:t>
      </w:r>
    </w:p>
  </w:footnote>
  <w:footnote w:id="3">
    <w:p w14:paraId="392AF2D0" w14:textId="66445501" w:rsidR="002C02B1" w:rsidRPr="002C02B1" w:rsidRDefault="006A7654" w:rsidP="002C02B1">
      <w:pPr>
        <w:pStyle w:val="FootnoteText"/>
        <w:jc w:val="both"/>
        <w:rPr>
          <w:rFonts w:ascii="Montserrat" w:eastAsia="SimSun" w:hAnsi="Montserrat"/>
          <w:kern w:val="0"/>
          <w:sz w:val="18"/>
          <w:szCs w:val="18"/>
          <w:lang w:eastAsia="zh-CN"/>
        </w:rPr>
      </w:pPr>
      <w:r>
        <w:rPr>
          <w:rStyle w:val="FootnoteReference"/>
        </w:rPr>
        <w:footnoteRef/>
      </w:r>
      <w:r>
        <w:t xml:space="preserve"> </w:t>
      </w:r>
      <w:r w:rsidR="002C02B1" w:rsidRPr="002C02B1">
        <w:rPr>
          <w:rFonts w:ascii="Montserrat" w:eastAsia="SimSun" w:hAnsi="Montserrat"/>
          <w:kern w:val="0"/>
          <w:sz w:val="18"/>
          <w:szCs w:val="18"/>
          <w:lang w:eastAsia="zh-CN"/>
        </w:rPr>
        <w:t>Savo jėgomis reiškia, kad tiekėjas patiekė prekes, suteikė paslaugas pats (savo jėgomis) kaip tiekėjas , tiekėjų grupės partneris ar subtiekėjas, nepasitelkdamas trečiųjų asmenų.</w:t>
      </w:r>
    </w:p>
    <w:p w14:paraId="3FB1D5B4" w14:textId="77777777" w:rsidR="006A7654" w:rsidRDefault="006A7654">
      <w:pPr>
        <w:pStyle w:val="FootnoteText"/>
      </w:pPr>
    </w:p>
  </w:footnote>
  <w:footnote w:id="4">
    <w:p w14:paraId="37B2F1D7" w14:textId="667DEA1E" w:rsidR="00566318" w:rsidRPr="00416AB9" w:rsidRDefault="00566318" w:rsidP="00416AB9">
      <w:pPr>
        <w:pStyle w:val="FootnoteText"/>
        <w:jc w:val="both"/>
        <w:rPr>
          <w:sz w:val="18"/>
          <w:szCs w:val="18"/>
        </w:rPr>
      </w:pPr>
      <w:r w:rsidRPr="00416AB9">
        <w:rPr>
          <w:rFonts w:asciiTheme="minorHAnsi" w:eastAsia="SimSun" w:hAnsiTheme="minorHAnsi"/>
          <w:kern w:val="0"/>
          <w:vertAlign w:val="superscript"/>
          <w:lang w:eastAsia="zh-CN"/>
        </w:rPr>
        <w:footnoteRef/>
      </w:r>
      <w:r w:rsidRPr="00416AB9">
        <w:rPr>
          <w:rFonts w:ascii="Montserrat" w:eastAsia="SimSun" w:hAnsi="Montserrat"/>
          <w:kern w:val="0"/>
          <w:lang w:eastAsia="zh-CN"/>
        </w:rPr>
        <w:t xml:space="preserve"> </w:t>
      </w:r>
      <w:r w:rsidR="0042426D" w:rsidRPr="00416AB9">
        <w:rPr>
          <w:rFonts w:ascii="Montserrat" w:eastAsia="SimSun" w:hAnsi="Montserrat"/>
          <w:kern w:val="0"/>
          <w:sz w:val="18"/>
          <w:szCs w:val="18"/>
          <w:lang w:eastAsia="zh-CN"/>
        </w:rPr>
        <w:t xml:space="preserve">Jei tiekėjas </w:t>
      </w:r>
      <w:r w:rsidR="00360B00" w:rsidRPr="00416AB9">
        <w:rPr>
          <w:rFonts w:ascii="Montserrat" w:eastAsia="SimSun" w:hAnsi="Montserrat"/>
          <w:kern w:val="0"/>
          <w:sz w:val="18"/>
          <w:szCs w:val="18"/>
          <w:lang w:eastAsia="zh-CN"/>
        </w:rPr>
        <w:t>atitiktį kvalifikacijai įrodinėj</w:t>
      </w:r>
      <w:r w:rsidR="00493A9D" w:rsidRPr="00416AB9">
        <w:rPr>
          <w:rFonts w:ascii="Montserrat" w:eastAsia="SimSun" w:hAnsi="Montserrat"/>
          <w:kern w:val="0"/>
          <w:sz w:val="18"/>
          <w:szCs w:val="18"/>
          <w:lang w:eastAsia="zh-CN"/>
        </w:rPr>
        <w:t>a</w:t>
      </w:r>
      <w:r w:rsidR="00360B00" w:rsidRPr="00416AB9">
        <w:rPr>
          <w:rFonts w:ascii="Montserrat" w:eastAsia="SimSun" w:hAnsi="Montserrat"/>
          <w:kern w:val="0"/>
          <w:sz w:val="18"/>
          <w:szCs w:val="18"/>
          <w:lang w:eastAsia="zh-CN"/>
        </w:rPr>
        <w:t xml:space="preserve"> suteiktomis paslaugomis ir (ar) tiektomis prekėmis dėl kurių</w:t>
      </w:r>
      <w:r w:rsidR="00493A9D" w:rsidRPr="00416AB9">
        <w:rPr>
          <w:rFonts w:ascii="Montserrat" w:eastAsia="SimSun" w:hAnsi="Montserrat"/>
          <w:kern w:val="0"/>
          <w:sz w:val="18"/>
          <w:szCs w:val="18"/>
          <w:lang w:eastAsia="zh-CN"/>
        </w:rPr>
        <w:t xml:space="preserve"> </w:t>
      </w:r>
      <w:r w:rsidR="00360B00" w:rsidRPr="00416AB9">
        <w:rPr>
          <w:rFonts w:ascii="Montserrat" w:eastAsia="SimSun" w:hAnsi="Montserrat"/>
          <w:kern w:val="0"/>
          <w:sz w:val="18"/>
          <w:szCs w:val="18"/>
          <w:lang w:eastAsia="zh-CN"/>
        </w:rPr>
        <w:t>teikimo ir (ar) tiekimo su</w:t>
      </w:r>
      <w:r w:rsidR="00493A9D" w:rsidRPr="00416AB9">
        <w:rPr>
          <w:rFonts w:ascii="Montserrat" w:eastAsia="SimSun" w:hAnsi="Montserrat"/>
          <w:kern w:val="0"/>
          <w:sz w:val="18"/>
          <w:szCs w:val="18"/>
          <w:lang w:eastAsia="zh-CN"/>
        </w:rPr>
        <w:t xml:space="preserve">tartis sudaryta </w:t>
      </w:r>
      <w:r w:rsidR="003A022A" w:rsidRPr="00416AB9">
        <w:rPr>
          <w:rFonts w:ascii="Montserrat" w:eastAsia="SimSun" w:hAnsi="Montserrat"/>
          <w:kern w:val="0"/>
          <w:sz w:val="18"/>
          <w:szCs w:val="18"/>
          <w:lang w:eastAsia="zh-CN"/>
        </w:rPr>
        <w:t xml:space="preserve">anksčiau nei prieš 7 (septynerius) metus iki pasiūlymų </w:t>
      </w:r>
      <w:r w:rsidR="00C705F6" w:rsidRPr="00416AB9">
        <w:rPr>
          <w:rFonts w:ascii="Montserrat" w:eastAsia="SimSun" w:hAnsi="Montserrat"/>
          <w:kern w:val="0"/>
          <w:sz w:val="18"/>
          <w:szCs w:val="18"/>
          <w:lang w:eastAsia="zh-CN"/>
        </w:rPr>
        <w:t>pateikimo termino pradžios</w:t>
      </w:r>
      <w:r w:rsidR="00F80D2A" w:rsidRPr="00416AB9">
        <w:rPr>
          <w:rFonts w:ascii="Montserrat" w:eastAsia="SimSun" w:hAnsi="Montserrat"/>
          <w:kern w:val="0"/>
          <w:sz w:val="18"/>
          <w:szCs w:val="18"/>
          <w:lang w:eastAsia="zh-CN"/>
        </w:rPr>
        <w:t>, tai</w:t>
      </w:r>
      <w:r w:rsidR="0025705A" w:rsidRPr="00416AB9">
        <w:rPr>
          <w:rFonts w:ascii="Montserrat" w:eastAsia="SimSun" w:hAnsi="Montserrat"/>
          <w:kern w:val="0"/>
          <w:sz w:val="18"/>
          <w:szCs w:val="18"/>
          <w:lang w:eastAsia="zh-CN"/>
        </w:rPr>
        <w:t xml:space="preserve"> į</w:t>
      </w:r>
      <w:r w:rsidR="00F80D2A" w:rsidRPr="00416AB9">
        <w:rPr>
          <w:rFonts w:ascii="Montserrat" w:eastAsia="SimSun" w:hAnsi="Montserrat"/>
          <w:kern w:val="0"/>
          <w:sz w:val="18"/>
          <w:szCs w:val="18"/>
          <w:lang w:eastAsia="zh-CN"/>
        </w:rPr>
        <w:t xml:space="preserve"> </w:t>
      </w:r>
      <w:r w:rsidR="0025705A" w:rsidRPr="00416AB9">
        <w:rPr>
          <w:rFonts w:ascii="Montserrat" w:eastAsia="SimSun" w:hAnsi="Montserrat"/>
          <w:kern w:val="0"/>
          <w:sz w:val="18"/>
          <w:szCs w:val="18"/>
          <w:lang w:eastAsia="zh-CN"/>
        </w:rPr>
        <w:t>suteiktų paslaugų ir (ar) pristatytų prekių vertę skaičiuojama tik t</w:t>
      </w:r>
      <w:r w:rsidR="00D71860" w:rsidRPr="00416AB9">
        <w:rPr>
          <w:rFonts w:ascii="Montserrat" w:eastAsia="SimSun" w:hAnsi="Montserrat"/>
          <w:kern w:val="0"/>
          <w:sz w:val="18"/>
          <w:szCs w:val="18"/>
          <w:lang w:eastAsia="zh-CN"/>
        </w:rPr>
        <w:t>a</w:t>
      </w:r>
      <w:r w:rsidR="0025705A" w:rsidRPr="00416AB9">
        <w:rPr>
          <w:rFonts w:ascii="Montserrat" w:eastAsia="SimSun" w:hAnsi="Montserrat"/>
          <w:kern w:val="0"/>
          <w:sz w:val="18"/>
          <w:szCs w:val="18"/>
          <w:lang w:eastAsia="zh-CN"/>
        </w:rPr>
        <w:t xml:space="preserve"> </w:t>
      </w:r>
      <w:r w:rsidR="00B90A34" w:rsidRPr="00416AB9">
        <w:rPr>
          <w:rFonts w:ascii="Montserrat" w:eastAsia="SimSun" w:hAnsi="Montserrat"/>
          <w:kern w:val="0"/>
          <w:sz w:val="18"/>
          <w:szCs w:val="18"/>
          <w:lang w:eastAsia="zh-CN"/>
        </w:rPr>
        <w:t xml:space="preserve">suteiktų </w:t>
      </w:r>
      <w:r w:rsidR="0025705A" w:rsidRPr="00416AB9">
        <w:rPr>
          <w:rFonts w:ascii="Montserrat" w:eastAsia="SimSun" w:hAnsi="Montserrat"/>
          <w:kern w:val="0"/>
          <w:sz w:val="18"/>
          <w:szCs w:val="18"/>
          <w:lang w:eastAsia="zh-CN"/>
        </w:rPr>
        <w:t xml:space="preserve">paslaugų ir (ar) </w:t>
      </w:r>
      <w:r w:rsidR="00B90A34" w:rsidRPr="00416AB9">
        <w:rPr>
          <w:rFonts w:ascii="Montserrat" w:eastAsia="SimSun" w:hAnsi="Montserrat"/>
          <w:kern w:val="0"/>
          <w:sz w:val="18"/>
          <w:szCs w:val="18"/>
          <w:lang w:eastAsia="zh-CN"/>
        </w:rPr>
        <w:t xml:space="preserve">tiektų </w:t>
      </w:r>
      <w:r w:rsidR="0025705A" w:rsidRPr="00416AB9">
        <w:rPr>
          <w:rFonts w:ascii="Montserrat" w:eastAsia="SimSun" w:hAnsi="Montserrat"/>
          <w:kern w:val="0"/>
          <w:sz w:val="18"/>
          <w:szCs w:val="18"/>
          <w:lang w:eastAsia="zh-CN"/>
        </w:rPr>
        <w:t xml:space="preserve">prekių </w:t>
      </w:r>
      <w:r w:rsidR="00D71860" w:rsidRPr="00416AB9">
        <w:rPr>
          <w:rFonts w:ascii="Montserrat" w:eastAsia="SimSun" w:hAnsi="Montserrat"/>
          <w:kern w:val="0"/>
          <w:sz w:val="18"/>
          <w:szCs w:val="18"/>
          <w:lang w:eastAsia="zh-CN"/>
        </w:rPr>
        <w:t xml:space="preserve">vertės </w:t>
      </w:r>
      <w:r w:rsidR="0025705A" w:rsidRPr="00416AB9">
        <w:rPr>
          <w:rFonts w:ascii="Montserrat" w:eastAsia="SimSun" w:hAnsi="Montserrat"/>
          <w:kern w:val="0"/>
          <w:sz w:val="18"/>
          <w:szCs w:val="18"/>
          <w:lang w:eastAsia="zh-CN"/>
        </w:rPr>
        <w:t>dalis</w:t>
      </w:r>
      <w:r w:rsidR="006718D6" w:rsidRPr="00416AB9">
        <w:rPr>
          <w:rFonts w:ascii="Montserrat" w:eastAsia="SimSun" w:hAnsi="Montserrat"/>
          <w:kern w:val="0"/>
          <w:sz w:val="18"/>
          <w:szCs w:val="18"/>
          <w:lang w:eastAsia="zh-CN"/>
        </w:rPr>
        <w:t>, kuri</w:t>
      </w:r>
      <w:r w:rsidR="003F52FB" w:rsidRPr="00416AB9">
        <w:rPr>
          <w:rFonts w:ascii="Montserrat" w:eastAsia="SimSun" w:hAnsi="Montserrat"/>
          <w:kern w:val="0"/>
          <w:sz w:val="18"/>
          <w:szCs w:val="18"/>
          <w:lang w:eastAsia="zh-CN"/>
        </w:rPr>
        <w:t>os</w:t>
      </w:r>
      <w:r w:rsidR="002C0623" w:rsidRPr="00416AB9">
        <w:rPr>
          <w:rFonts w:ascii="Montserrat" w:eastAsia="SimSun" w:hAnsi="Montserrat"/>
          <w:kern w:val="0"/>
          <w:sz w:val="18"/>
          <w:szCs w:val="18"/>
          <w:lang w:eastAsia="zh-CN"/>
        </w:rPr>
        <w:t xml:space="preserve"> (-</w:t>
      </w:r>
      <w:proofErr w:type="spellStart"/>
      <w:r w:rsidR="002C0623" w:rsidRPr="00416AB9">
        <w:rPr>
          <w:rFonts w:ascii="Montserrat" w:eastAsia="SimSun" w:hAnsi="Montserrat"/>
          <w:kern w:val="0"/>
          <w:sz w:val="18"/>
          <w:szCs w:val="18"/>
          <w:lang w:eastAsia="zh-CN"/>
        </w:rPr>
        <w:t>ių</w:t>
      </w:r>
      <w:proofErr w:type="spellEnd"/>
      <w:r w:rsidR="002C0623" w:rsidRPr="00416AB9">
        <w:rPr>
          <w:rFonts w:ascii="Montserrat" w:eastAsia="SimSun" w:hAnsi="Montserrat"/>
          <w:kern w:val="0"/>
          <w:sz w:val="18"/>
          <w:szCs w:val="18"/>
          <w:lang w:eastAsia="zh-CN"/>
        </w:rPr>
        <w:t>)</w:t>
      </w:r>
      <w:r w:rsidR="003F52FB" w:rsidRPr="00416AB9">
        <w:rPr>
          <w:rFonts w:ascii="Montserrat" w:eastAsia="SimSun" w:hAnsi="Montserrat"/>
          <w:kern w:val="0"/>
          <w:sz w:val="18"/>
          <w:szCs w:val="18"/>
          <w:lang w:eastAsia="zh-CN"/>
        </w:rPr>
        <w:t xml:space="preserve"> </w:t>
      </w:r>
      <w:r w:rsidR="003B2701" w:rsidRPr="00416AB9">
        <w:rPr>
          <w:rFonts w:ascii="Montserrat" w:eastAsia="SimSun" w:hAnsi="Montserrat"/>
          <w:kern w:val="0"/>
          <w:sz w:val="18"/>
          <w:szCs w:val="18"/>
          <w:lang w:eastAsia="zh-CN"/>
        </w:rPr>
        <w:t xml:space="preserve"> įvykdymo</w:t>
      </w:r>
      <w:r w:rsidR="00027D71" w:rsidRPr="00416AB9">
        <w:rPr>
          <w:rFonts w:ascii="Montserrat" w:eastAsia="SimSun" w:hAnsi="Montserrat"/>
          <w:kern w:val="0"/>
          <w:sz w:val="18"/>
          <w:szCs w:val="18"/>
          <w:lang w:eastAsia="zh-CN"/>
        </w:rPr>
        <w:t xml:space="preserve"> </w:t>
      </w:r>
      <w:r w:rsidR="003B2701" w:rsidRPr="00416AB9">
        <w:rPr>
          <w:rFonts w:ascii="Montserrat" w:eastAsia="SimSun" w:hAnsi="Montserrat"/>
          <w:kern w:val="0"/>
          <w:sz w:val="18"/>
          <w:szCs w:val="18"/>
          <w:lang w:eastAsia="zh-CN"/>
        </w:rPr>
        <w:t>dat</w:t>
      </w:r>
      <w:r w:rsidR="00332043" w:rsidRPr="00416AB9">
        <w:rPr>
          <w:rFonts w:ascii="Montserrat" w:eastAsia="SimSun" w:hAnsi="Montserrat"/>
          <w:kern w:val="0"/>
          <w:sz w:val="18"/>
          <w:szCs w:val="18"/>
          <w:lang w:eastAsia="zh-CN"/>
        </w:rPr>
        <w:t>a</w:t>
      </w:r>
      <w:r w:rsidR="00B93469" w:rsidRPr="00416AB9">
        <w:rPr>
          <w:rFonts w:ascii="Montserrat" w:eastAsia="SimSun" w:hAnsi="Montserrat"/>
          <w:kern w:val="0"/>
          <w:sz w:val="18"/>
          <w:szCs w:val="18"/>
          <w:lang w:eastAsia="zh-CN"/>
        </w:rPr>
        <w:t xml:space="preserve"> </w:t>
      </w:r>
      <w:r w:rsidR="002C0623" w:rsidRPr="00416AB9">
        <w:rPr>
          <w:rFonts w:ascii="Montserrat" w:eastAsia="SimSun" w:hAnsi="Montserrat"/>
          <w:kern w:val="0"/>
          <w:sz w:val="18"/>
          <w:szCs w:val="18"/>
          <w:lang w:eastAsia="zh-CN"/>
        </w:rPr>
        <w:t>(pavyzdžiui, priėmimo-perdavimo akto ar kito įvykdymo faktą</w:t>
      </w:r>
      <w:r w:rsidR="00073758" w:rsidRPr="00416AB9">
        <w:rPr>
          <w:rFonts w:ascii="Montserrat" w:eastAsia="SimSun" w:hAnsi="Montserrat"/>
          <w:kern w:val="0"/>
          <w:sz w:val="18"/>
          <w:szCs w:val="18"/>
          <w:lang w:eastAsia="zh-CN"/>
        </w:rPr>
        <w:t xml:space="preserve"> patvirtinančio</w:t>
      </w:r>
      <w:r w:rsidR="002C0623" w:rsidRPr="00416AB9">
        <w:rPr>
          <w:rFonts w:ascii="Montserrat" w:eastAsia="SimSun" w:hAnsi="Montserrat"/>
          <w:kern w:val="0"/>
          <w:sz w:val="18"/>
          <w:szCs w:val="18"/>
          <w:lang w:eastAsia="zh-CN"/>
        </w:rPr>
        <w:t xml:space="preserve"> </w:t>
      </w:r>
      <w:r w:rsidR="00E740B3" w:rsidRPr="00416AB9">
        <w:rPr>
          <w:rFonts w:ascii="Montserrat" w:eastAsia="SimSun" w:hAnsi="Montserrat"/>
          <w:kern w:val="0"/>
          <w:sz w:val="18"/>
          <w:szCs w:val="18"/>
          <w:lang w:eastAsia="zh-CN"/>
        </w:rPr>
        <w:t xml:space="preserve">lygiaverčio </w:t>
      </w:r>
      <w:r w:rsidR="00073758" w:rsidRPr="00416AB9">
        <w:rPr>
          <w:rFonts w:ascii="Montserrat" w:eastAsia="SimSun" w:hAnsi="Montserrat"/>
          <w:kern w:val="0"/>
          <w:sz w:val="18"/>
          <w:szCs w:val="18"/>
          <w:lang w:eastAsia="zh-CN"/>
        </w:rPr>
        <w:t xml:space="preserve">dokumento </w:t>
      </w:r>
      <w:r w:rsidR="002C0623" w:rsidRPr="00416AB9">
        <w:rPr>
          <w:rFonts w:ascii="Montserrat" w:eastAsia="SimSun" w:hAnsi="Montserrat"/>
          <w:kern w:val="0"/>
          <w:sz w:val="18"/>
          <w:szCs w:val="18"/>
          <w:lang w:eastAsia="zh-CN"/>
        </w:rPr>
        <w:t xml:space="preserve">pasirašymo diena) </w:t>
      </w:r>
      <w:r w:rsidR="003B2701" w:rsidRPr="00416AB9">
        <w:rPr>
          <w:rFonts w:ascii="Montserrat" w:eastAsia="SimSun" w:hAnsi="Montserrat"/>
          <w:kern w:val="0"/>
          <w:sz w:val="18"/>
          <w:szCs w:val="18"/>
          <w:lang w:eastAsia="zh-CN"/>
        </w:rPr>
        <w:t>yra ne anksčiau nei</w:t>
      </w:r>
      <w:r w:rsidR="00C56211" w:rsidRPr="00416AB9">
        <w:rPr>
          <w:rFonts w:ascii="Montserrat" w:eastAsia="SimSun" w:hAnsi="Montserrat"/>
          <w:kern w:val="0"/>
          <w:sz w:val="18"/>
          <w:szCs w:val="18"/>
          <w:lang w:eastAsia="zh-CN"/>
        </w:rPr>
        <w:t xml:space="preserve"> prieš 7 </w:t>
      </w:r>
      <w:r w:rsidR="00175F69" w:rsidRPr="00416AB9">
        <w:rPr>
          <w:rFonts w:ascii="Montserrat" w:eastAsia="SimSun" w:hAnsi="Montserrat"/>
          <w:kern w:val="0"/>
          <w:sz w:val="18"/>
          <w:szCs w:val="18"/>
          <w:lang w:eastAsia="zh-CN"/>
        </w:rPr>
        <w:t>(septynerius</w:t>
      </w:r>
      <w:r w:rsidR="00027D71" w:rsidRPr="00416AB9">
        <w:rPr>
          <w:rFonts w:ascii="Montserrat" w:eastAsia="SimSun" w:hAnsi="Montserrat"/>
          <w:kern w:val="0"/>
          <w:sz w:val="18"/>
          <w:szCs w:val="18"/>
          <w:lang w:eastAsia="zh-CN"/>
        </w:rPr>
        <w:t>)</w:t>
      </w:r>
      <w:r w:rsidR="00175F69" w:rsidRPr="00416AB9">
        <w:rPr>
          <w:rFonts w:ascii="Montserrat" w:eastAsia="SimSun" w:hAnsi="Montserrat"/>
          <w:kern w:val="0"/>
          <w:sz w:val="18"/>
          <w:szCs w:val="18"/>
          <w:lang w:eastAsia="zh-CN"/>
        </w:rPr>
        <w:t xml:space="preserve"> metus iki </w:t>
      </w:r>
      <w:r w:rsidR="00027D71" w:rsidRPr="00416AB9">
        <w:rPr>
          <w:rFonts w:ascii="Montserrat" w:eastAsia="SimSun" w:hAnsi="Montserrat"/>
          <w:kern w:val="0"/>
          <w:sz w:val="18"/>
          <w:szCs w:val="18"/>
          <w:lang w:eastAsia="zh-CN"/>
        </w:rPr>
        <w:t>pasiūlymų pateikimo termino pradžios.</w:t>
      </w:r>
      <w:r w:rsidR="00027D71" w:rsidRPr="00416AB9">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6400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995"/>
    <w:rsid w:val="00027D71"/>
    <w:rsid w:val="00044147"/>
    <w:rsid w:val="00056A98"/>
    <w:rsid w:val="00071AD1"/>
    <w:rsid w:val="00073758"/>
    <w:rsid w:val="0007493E"/>
    <w:rsid w:val="0008394F"/>
    <w:rsid w:val="0008684C"/>
    <w:rsid w:val="00087853"/>
    <w:rsid w:val="000B1990"/>
    <w:rsid w:val="000B55F3"/>
    <w:rsid w:val="000B6C2F"/>
    <w:rsid w:val="000C10D1"/>
    <w:rsid w:val="000D2501"/>
    <w:rsid w:val="000E0106"/>
    <w:rsid w:val="000F266C"/>
    <w:rsid w:val="00123CD8"/>
    <w:rsid w:val="0013252F"/>
    <w:rsid w:val="001656F7"/>
    <w:rsid w:val="00175F69"/>
    <w:rsid w:val="001A5D77"/>
    <w:rsid w:val="001B2FA7"/>
    <w:rsid w:val="001B6C87"/>
    <w:rsid w:val="001C56D3"/>
    <w:rsid w:val="00213BB7"/>
    <w:rsid w:val="002469AC"/>
    <w:rsid w:val="0025705A"/>
    <w:rsid w:val="00260015"/>
    <w:rsid w:val="002719E9"/>
    <w:rsid w:val="002A3129"/>
    <w:rsid w:val="002B333C"/>
    <w:rsid w:val="002C02B1"/>
    <w:rsid w:val="002C0623"/>
    <w:rsid w:val="002D57D0"/>
    <w:rsid w:val="0032332F"/>
    <w:rsid w:val="003318A1"/>
    <w:rsid w:val="00331A28"/>
    <w:rsid w:val="00332043"/>
    <w:rsid w:val="00360B00"/>
    <w:rsid w:val="00373792"/>
    <w:rsid w:val="003A022A"/>
    <w:rsid w:val="003A76E6"/>
    <w:rsid w:val="003B2701"/>
    <w:rsid w:val="003D44CB"/>
    <w:rsid w:val="003F291D"/>
    <w:rsid w:val="003F52FB"/>
    <w:rsid w:val="00416AB9"/>
    <w:rsid w:val="0042426D"/>
    <w:rsid w:val="0042496F"/>
    <w:rsid w:val="004273F7"/>
    <w:rsid w:val="00467225"/>
    <w:rsid w:val="00476163"/>
    <w:rsid w:val="00493A9D"/>
    <w:rsid w:val="004E4F22"/>
    <w:rsid w:val="004F157E"/>
    <w:rsid w:val="0050172E"/>
    <w:rsid w:val="00511EE5"/>
    <w:rsid w:val="005301B8"/>
    <w:rsid w:val="00537182"/>
    <w:rsid w:val="00546AEA"/>
    <w:rsid w:val="00553167"/>
    <w:rsid w:val="005607A4"/>
    <w:rsid w:val="005640DF"/>
    <w:rsid w:val="00566318"/>
    <w:rsid w:val="00575065"/>
    <w:rsid w:val="005D7BA1"/>
    <w:rsid w:val="005F588C"/>
    <w:rsid w:val="006001CA"/>
    <w:rsid w:val="00605009"/>
    <w:rsid w:val="006718D6"/>
    <w:rsid w:val="00683298"/>
    <w:rsid w:val="006978DC"/>
    <w:rsid w:val="006A7654"/>
    <w:rsid w:val="006B0B26"/>
    <w:rsid w:val="006F24BA"/>
    <w:rsid w:val="00713EF7"/>
    <w:rsid w:val="00727A50"/>
    <w:rsid w:val="007919D7"/>
    <w:rsid w:val="007E2D9F"/>
    <w:rsid w:val="007F1017"/>
    <w:rsid w:val="008428D1"/>
    <w:rsid w:val="00864A9F"/>
    <w:rsid w:val="00880610"/>
    <w:rsid w:val="00886C7E"/>
    <w:rsid w:val="008A5E7F"/>
    <w:rsid w:val="008B7593"/>
    <w:rsid w:val="008D783F"/>
    <w:rsid w:val="008E1938"/>
    <w:rsid w:val="008E57CF"/>
    <w:rsid w:val="00922479"/>
    <w:rsid w:val="00927335"/>
    <w:rsid w:val="009327B9"/>
    <w:rsid w:val="00935D2E"/>
    <w:rsid w:val="0094758B"/>
    <w:rsid w:val="00993B6E"/>
    <w:rsid w:val="009B3E4A"/>
    <w:rsid w:val="009E2155"/>
    <w:rsid w:val="009E2F18"/>
    <w:rsid w:val="009E5FAD"/>
    <w:rsid w:val="00A01A91"/>
    <w:rsid w:val="00A13899"/>
    <w:rsid w:val="00A31EF2"/>
    <w:rsid w:val="00A33371"/>
    <w:rsid w:val="00A428C0"/>
    <w:rsid w:val="00A6217C"/>
    <w:rsid w:val="00A67BBB"/>
    <w:rsid w:val="00A83DF8"/>
    <w:rsid w:val="00AA6D2D"/>
    <w:rsid w:val="00AB4293"/>
    <w:rsid w:val="00AC4A09"/>
    <w:rsid w:val="00B079E3"/>
    <w:rsid w:val="00B1409D"/>
    <w:rsid w:val="00B357DB"/>
    <w:rsid w:val="00B52FB2"/>
    <w:rsid w:val="00B712C6"/>
    <w:rsid w:val="00B76353"/>
    <w:rsid w:val="00B8235B"/>
    <w:rsid w:val="00B90A34"/>
    <w:rsid w:val="00B93469"/>
    <w:rsid w:val="00BD560C"/>
    <w:rsid w:val="00BE2FBA"/>
    <w:rsid w:val="00BE42F7"/>
    <w:rsid w:val="00C017A1"/>
    <w:rsid w:val="00C052F3"/>
    <w:rsid w:val="00C1234A"/>
    <w:rsid w:val="00C52E21"/>
    <w:rsid w:val="00C56211"/>
    <w:rsid w:val="00C705F6"/>
    <w:rsid w:val="00C834E0"/>
    <w:rsid w:val="00C93EB7"/>
    <w:rsid w:val="00CA19C6"/>
    <w:rsid w:val="00CF6555"/>
    <w:rsid w:val="00D03225"/>
    <w:rsid w:val="00D36609"/>
    <w:rsid w:val="00D71860"/>
    <w:rsid w:val="00D77E8C"/>
    <w:rsid w:val="00DC54CA"/>
    <w:rsid w:val="00DD6CF5"/>
    <w:rsid w:val="00E47154"/>
    <w:rsid w:val="00E56DA9"/>
    <w:rsid w:val="00E740B3"/>
    <w:rsid w:val="00EA3CE7"/>
    <w:rsid w:val="00EB22AB"/>
    <w:rsid w:val="00F3217E"/>
    <w:rsid w:val="00F33D98"/>
    <w:rsid w:val="00F41995"/>
    <w:rsid w:val="00F51141"/>
    <w:rsid w:val="00F6411E"/>
    <w:rsid w:val="00F70252"/>
    <w:rsid w:val="00F80D2A"/>
    <w:rsid w:val="00F812C5"/>
    <w:rsid w:val="00FE3B56"/>
    <w:rsid w:val="00FF2EE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EB10"/>
  <w15:docId w15:val="{E4523EB2-64ED-45F0-8B75-8A963C2D8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line="256" w:lineRule="auto"/>
    </w:pPr>
    <w:rPr>
      <w:kern w:val="3"/>
      <w:sz w:val="22"/>
      <w:szCs w:val="22"/>
      <w:lang w:eastAsia="en-US"/>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ptos Display" w:eastAsia="Times New Roman" w:hAnsi="Aptos Display" w:cs="Times New Roman"/>
      <w:color w:val="0F4761"/>
      <w:sz w:val="40"/>
      <w:szCs w:val="40"/>
    </w:rPr>
  </w:style>
  <w:style w:type="character" w:customStyle="1" w:styleId="Heading2Char">
    <w:name w:val="Heading 2 Char"/>
    <w:rPr>
      <w:rFonts w:ascii="Aptos Display" w:eastAsia="Times New Roman" w:hAnsi="Aptos Display" w:cs="Times New Roman"/>
      <w:color w:val="0F4761"/>
      <w:sz w:val="32"/>
      <w:szCs w:val="32"/>
    </w:rPr>
  </w:style>
  <w:style w:type="character" w:customStyle="1" w:styleId="Heading3Char">
    <w:name w:val="Heading 3 Char"/>
    <w:rPr>
      <w:rFonts w:eastAsia="Times New Roman" w:cs="Times New Roman"/>
      <w:color w:val="0F4761"/>
      <w:sz w:val="28"/>
      <w:szCs w:val="28"/>
    </w:rPr>
  </w:style>
  <w:style w:type="character" w:customStyle="1" w:styleId="Heading4Char">
    <w:name w:val="Heading 4 Char"/>
    <w:rPr>
      <w:rFonts w:eastAsia="Times New Roman" w:cs="Times New Roman"/>
      <w:i/>
      <w:iCs/>
      <w:color w:val="0F4761"/>
    </w:rPr>
  </w:style>
  <w:style w:type="character" w:customStyle="1" w:styleId="Heading5Char">
    <w:name w:val="Heading 5 Char"/>
    <w:rPr>
      <w:rFonts w:eastAsia="Times New Roman" w:cs="Times New Roman"/>
      <w:color w:val="0F4761"/>
    </w:rPr>
  </w:style>
  <w:style w:type="character" w:customStyle="1" w:styleId="Heading6Char">
    <w:name w:val="Heading 6 Char"/>
    <w:rPr>
      <w:rFonts w:eastAsia="Times New Roman" w:cs="Times New Roman"/>
      <w:i/>
      <w:iCs/>
      <w:color w:val="595959"/>
    </w:rPr>
  </w:style>
  <w:style w:type="character" w:customStyle="1" w:styleId="Heading7Char">
    <w:name w:val="Heading 7 Char"/>
    <w:rPr>
      <w:rFonts w:eastAsia="Times New Roman" w:cs="Times New Roman"/>
      <w:color w:val="595959"/>
    </w:rPr>
  </w:style>
  <w:style w:type="character" w:customStyle="1" w:styleId="Heading8Char">
    <w:name w:val="Heading 8 Char"/>
    <w:rPr>
      <w:rFonts w:eastAsia="Times New Roman" w:cs="Times New Roman"/>
      <w:i/>
      <w:iCs/>
      <w:color w:val="272727"/>
    </w:rPr>
  </w:style>
  <w:style w:type="character" w:customStyle="1" w:styleId="Heading9Char">
    <w:name w:val="Heading 9 Char"/>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rPr>
      <w:i/>
      <w:iCs/>
      <w:color w:val="404040"/>
    </w:rPr>
  </w:style>
  <w:style w:type="paragraph" w:styleId="ListParagraph">
    <w:name w:val="List Paragraph"/>
    <w:basedOn w:val="Normal"/>
    <w:pPr>
      <w:ind w:left="720"/>
      <w:contextualSpacing/>
    </w:pPr>
  </w:style>
  <w:style w:type="character" w:styleId="IntenseEmphasis">
    <w:name w:val="Intense Emphasis"/>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rPr>
      <w:i/>
      <w:iCs/>
      <w:color w:val="0F4761"/>
    </w:rPr>
  </w:style>
  <w:style w:type="character" w:styleId="IntenseReference">
    <w:name w:val="Intense Reference"/>
    <w:rPr>
      <w:b/>
      <w:bCs/>
      <w:smallCaps/>
      <w:color w:val="0F4761"/>
      <w:spacing w:val="5"/>
    </w:rPr>
  </w:style>
  <w:style w:type="paragraph" w:customStyle="1" w:styleId="pf0">
    <w:name w:val="pf0"/>
    <w:basedOn w:val="Normal"/>
    <w:pPr>
      <w:spacing w:before="100" w:after="100" w:line="240" w:lineRule="auto"/>
    </w:pPr>
    <w:rPr>
      <w:rFonts w:ascii="Times New Roman" w:eastAsia="Times New Roman" w:hAnsi="Times New Roman" w:cs="Times New Roman"/>
      <w:kern w:val="0"/>
      <w:sz w:val="24"/>
      <w:szCs w:val="24"/>
      <w:lang w:eastAsia="lt-LT"/>
    </w:rPr>
  </w:style>
  <w:style w:type="character" w:customStyle="1" w:styleId="cf01">
    <w:name w:val="cf01"/>
    <w:rPr>
      <w:rFonts w:ascii="Segoe UI" w:hAnsi="Segoe UI" w:cs="Segoe UI"/>
      <w:sz w:val="18"/>
      <w:szCs w:val="18"/>
    </w:rPr>
  </w:style>
  <w:style w:type="character" w:customStyle="1" w:styleId="cf11">
    <w:name w:val="cf11"/>
    <w:rPr>
      <w:rFonts w:ascii="Segoe UI" w:hAnsi="Segoe UI" w:cs="Segoe UI"/>
      <w:sz w:val="18"/>
      <w:szCs w:val="18"/>
      <w:shd w:val="clear" w:color="auto" w:fill="FFFFFF"/>
    </w:rPr>
  </w:style>
  <w:style w:type="character" w:customStyle="1" w:styleId="cf21">
    <w:name w:val="cf21"/>
    <w:rPr>
      <w:rFonts w:ascii="Segoe UI" w:hAnsi="Segoe UI" w:cs="Segoe UI"/>
      <w:sz w:val="18"/>
      <w:szCs w:val="18"/>
      <w:shd w:val="clear" w:color="auto" w:fill="FFFF00"/>
    </w:rPr>
  </w:style>
  <w:style w:type="character" w:customStyle="1" w:styleId="cf31">
    <w:name w:val="cf31"/>
    <w:rPr>
      <w:rFonts w:ascii="Segoe UI" w:hAnsi="Segoe UI" w:cs="Segoe UI"/>
      <w:i/>
      <w:iCs/>
      <w:sz w:val="18"/>
      <w:szCs w:val="18"/>
      <w:shd w:val="clear" w:color="auto" w:fill="FFFF00"/>
    </w:rPr>
  </w:style>
  <w:style w:type="paragraph" w:styleId="FootnoteText">
    <w:name w:val="footnote text"/>
    <w:basedOn w:val="Normal"/>
    <w:link w:val="FootnoteTextChar"/>
    <w:uiPriority w:val="99"/>
    <w:semiHidden/>
    <w:unhideWhenUsed/>
    <w:rsid w:val="006A7654"/>
    <w:rPr>
      <w:sz w:val="20"/>
      <w:szCs w:val="20"/>
    </w:rPr>
  </w:style>
  <w:style w:type="character" w:customStyle="1" w:styleId="FootnoteTextChar">
    <w:name w:val="Footnote Text Char"/>
    <w:link w:val="FootnoteText"/>
    <w:uiPriority w:val="99"/>
    <w:semiHidden/>
    <w:rsid w:val="006A7654"/>
    <w:rPr>
      <w:kern w:val="3"/>
      <w:lang w:eastAsia="en-US"/>
    </w:rPr>
  </w:style>
  <w:style w:type="character" w:styleId="FootnoteReference">
    <w:name w:val="footnote reference"/>
    <w:uiPriority w:val="99"/>
    <w:semiHidden/>
    <w:unhideWhenUsed/>
    <w:rsid w:val="006A7654"/>
    <w:rPr>
      <w:vertAlign w:val="superscript"/>
    </w:rPr>
  </w:style>
  <w:style w:type="paragraph" w:styleId="Revision">
    <w:name w:val="Revision"/>
    <w:hidden/>
    <w:uiPriority w:val="99"/>
    <w:semiHidden/>
    <w:rsid w:val="00E56DA9"/>
    <w:rPr>
      <w:kern w:val="3"/>
      <w:sz w:val="22"/>
      <w:szCs w:val="22"/>
      <w:lang w:eastAsia="en-US"/>
    </w:rPr>
  </w:style>
  <w:style w:type="character" w:styleId="CommentReference">
    <w:name w:val="annotation reference"/>
    <w:uiPriority w:val="99"/>
    <w:semiHidden/>
    <w:unhideWhenUsed/>
    <w:rsid w:val="00E56DA9"/>
    <w:rPr>
      <w:sz w:val="16"/>
      <w:szCs w:val="16"/>
    </w:rPr>
  </w:style>
  <w:style w:type="paragraph" w:styleId="CommentText">
    <w:name w:val="annotation text"/>
    <w:basedOn w:val="Normal"/>
    <w:link w:val="CommentTextChar"/>
    <w:uiPriority w:val="99"/>
    <w:unhideWhenUsed/>
    <w:rsid w:val="00E56DA9"/>
    <w:rPr>
      <w:sz w:val="20"/>
      <w:szCs w:val="20"/>
    </w:rPr>
  </w:style>
  <w:style w:type="character" w:customStyle="1" w:styleId="CommentTextChar">
    <w:name w:val="Comment Text Char"/>
    <w:link w:val="CommentText"/>
    <w:uiPriority w:val="99"/>
    <w:rsid w:val="00E56DA9"/>
    <w:rPr>
      <w:kern w:val="3"/>
      <w:lang w:eastAsia="en-US"/>
    </w:rPr>
  </w:style>
  <w:style w:type="paragraph" w:styleId="CommentSubject">
    <w:name w:val="annotation subject"/>
    <w:basedOn w:val="CommentText"/>
    <w:next w:val="CommentText"/>
    <w:link w:val="CommentSubjectChar"/>
    <w:uiPriority w:val="99"/>
    <w:semiHidden/>
    <w:unhideWhenUsed/>
    <w:rsid w:val="00E56DA9"/>
    <w:rPr>
      <w:b/>
      <w:bCs/>
    </w:rPr>
  </w:style>
  <w:style w:type="character" w:customStyle="1" w:styleId="CommentSubjectChar">
    <w:name w:val="Comment Subject Char"/>
    <w:link w:val="CommentSubject"/>
    <w:uiPriority w:val="99"/>
    <w:semiHidden/>
    <w:rsid w:val="00E56DA9"/>
    <w:rPr>
      <w:b/>
      <w:bCs/>
      <w:kern w:val="3"/>
      <w:lang w:eastAsia="en-US"/>
    </w:rPr>
  </w:style>
  <w:style w:type="paragraph" w:styleId="Header">
    <w:name w:val="header"/>
    <w:basedOn w:val="Normal"/>
    <w:link w:val="HeaderChar"/>
    <w:uiPriority w:val="99"/>
    <w:semiHidden/>
    <w:unhideWhenUsed/>
    <w:rsid w:val="00546A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46AEA"/>
    <w:rPr>
      <w:kern w:val="3"/>
      <w:sz w:val="22"/>
      <w:szCs w:val="22"/>
      <w:lang w:eastAsia="en-US"/>
    </w:rPr>
  </w:style>
  <w:style w:type="paragraph" w:styleId="Footer">
    <w:name w:val="footer"/>
    <w:basedOn w:val="Normal"/>
    <w:link w:val="FooterChar"/>
    <w:uiPriority w:val="99"/>
    <w:semiHidden/>
    <w:unhideWhenUsed/>
    <w:rsid w:val="00546AE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46AEA"/>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26A97-2758-4176-AAD2-B85BECCBD1F8}">
  <ds:schemaRefs>
    <ds:schemaRef ds:uri="http://schemas.microsoft.com/sharepoint/v3/contenttype/forms"/>
  </ds:schemaRefs>
</ds:datastoreItem>
</file>

<file path=customXml/itemProps2.xml><?xml version="1.0" encoding="utf-8"?>
<ds:datastoreItem xmlns:ds="http://schemas.openxmlformats.org/officeDocument/2006/customXml" ds:itemID="{45E916B5-2A06-4CCF-99D4-7589CA5B88BB}">
  <ds:schemaRefs>
    <ds:schemaRef ds:uri="http://schemas.openxmlformats.org/officeDocument/2006/bibliography"/>
  </ds:schemaRefs>
</ds:datastoreItem>
</file>

<file path=customXml/itemProps3.xml><?xml version="1.0" encoding="utf-8"?>
<ds:datastoreItem xmlns:ds="http://schemas.openxmlformats.org/officeDocument/2006/customXml" ds:itemID="{C4AC478E-61D6-4F4C-BCE0-4CEEB2FC8008}">
  <ds:schemaRefs>
    <ds:schemaRef ds:uri="http://schemas.microsoft.com/office/2006/metadata/properties"/>
    <ds:schemaRef ds:uri="http://schemas.microsoft.com/office/infopath/2007/PartnerControls"/>
    <ds:schemaRef ds:uri="d9f5a42a-9903-45e5-95ea-f5f6a7533a1f"/>
    <ds:schemaRef ds:uri="3f24c440-ff1a-43dd-8e28-81cba35b5ead"/>
  </ds:schemaRefs>
</ds:datastoreItem>
</file>

<file path=customXml/itemProps4.xml><?xml version="1.0" encoding="utf-8"?>
<ds:datastoreItem xmlns:ds="http://schemas.openxmlformats.org/officeDocument/2006/customXml" ds:itemID="{392BD303-B757-41D4-9C33-33F3F18B47BC}"/>
</file>

<file path=docProps/app.xml><?xml version="1.0" encoding="utf-8"?>
<Properties xmlns="http://schemas.openxmlformats.org/officeDocument/2006/extended-properties" xmlns:vt="http://schemas.openxmlformats.org/officeDocument/2006/docPropsVTypes">
  <Template>Normal</Template>
  <TotalTime>184</TotalTime>
  <Pages>4</Pages>
  <Words>5689</Words>
  <Characters>3243</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Aleksandr Volujevič</cp:lastModifiedBy>
  <cp:revision>89</cp:revision>
  <dcterms:created xsi:type="dcterms:W3CDTF">2024-12-13T07:34:00Z</dcterms:created>
  <dcterms:modified xsi:type="dcterms:W3CDTF">2025-02-11T12:34:00Z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